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AD7" w:rsidRPr="001B5AD7" w:rsidRDefault="0024141E" w:rsidP="0024141E">
      <w:pPr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6a62a166-1d4f-48ae-b70c-7ad4265c785c"/>
      <w:r w:rsidRPr="0024141E">
        <w:rPr>
          <w:b/>
          <w:noProof/>
          <w:sz w:val="28"/>
          <w:szCs w:val="28"/>
        </w:rPr>
        <w:drawing>
          <wp:inline distT="0" distB="0" distL="0" distR="0">
            <wp:extent cx="6541770" cy="925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77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B5AD7">
        <w:rPr>
          <w:b/>
        </w:rPr>
        <w:br w:type="page"/>
      </w:r>
      <w:bookmarkStart w:id="1" w:name="_GoBack"/>
      <w:bookmarkEnd w:id="1"/>
    </w:p>
    <w:p w:rsidR="0081524D" w:rsidRDefault="004400D7" w:rsidP="00152E17">
      <w:pPr>
        <w:jc w:val="both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:rsidR="0081524D" w:rsidRDefault="004400D7" w:rsidP="00152E17">
      <w:pPr>
        <w:jc w:val="both"/>
        <w:rPr>
          <w:color w:val="000000"/>
        </w:rPr>
      </w:pPr>
      <w:r>
        <w:rPr>
          <w:color w:val="000000"/>
        </w:rPr>
        <w:t xml:space="preserve">Рабочая программа по учебному предмету «Индивидуальный проект» для </w:t>
      </w:r>
      <w:r w:rsidR="006349F2">
        <w:rPr>
          <w:color w:val="000000"/>
        </w:rPr>
        <w:t>10</w:t>
      </w:r>
      <w:r>
        <w:rPr>
          <w:color w:val="000000"/>
        </w:rPr>
        <w:t xml:space="preserve"> класса составлена на основе требований к результатам освоения основной образовательной программы основного общего образования МБОУ </w:t>
      </w:r>
      <w:r w:rsidR="006349F2">
        <w:rPr>
          <w:color w:val="000000"/>
        </w:rPr>
        <w:t xml:space="preserve">СОШ №4 г. Слюдянки </w:t>
      </w:r>
      <w:r>
        <w:rPr>
          <w:color w:val="000000"/>
        </w:rPr>
        <w:t>с учетом программ, включенных в ее структуру, и соответствует учебному плану, календарному учебному графику и расписанию учебных занятий учреждения на 20</w:t>
      </w:r>
      <w:r w:rsidR="006349F2">
        <w:rPr>
          <w:color w:val="000000"/>
        </w:rPr>
        <w:t>23</w:t>
      </w:r>
      <w:r>
        <w:rPr>
          <w:color w:val="000000"/>
        </w:rPr>
        <w:t>-202</w:t>
      </w:r>
      <w:r w:rsidR="006349F2">
        <w:rPr>
          <w:color w:val="000000"/>
        </w:rPr>
        <w:t>5</w:t>
      </w:r>
      <w:r>
        <w:rPr>
          <w:color w:val="000000"/>
        </w:rPr>
        <w:t xml:space="preserve"> учебный год.</w:t>
      </w:r>
    </w:p>
    <w:p w:rsidR="0081524D" w:rsidRDefault="004400D7" w:rsidP="00152E17">
      <w:pPr>
        <w:widowControl w:val="0"/>
        <w:autoSpaceDE w:val="0"/>
        <w:autoSpaceDN w:val="0"/>
        <w:adjustRightInd w:val="0"/>
        <w:jc w:val="both"/>
      </w:pPr>
      <w:r>
        <w:rPr>
          <w:color w:val="000000"/>
        </w:rPr>
        <w:t xml:space="preserve">При разработке и реализации рабочей программы используется Федеральный государственный образовательный стандарт </w:t>
      </w:r>
      <w:r>
        <w:rPr>
          <w:rStyle w:val="16"/>
          <w:rFonts w:eastAsia="Calibri"/>
        </w:rPr>
        <w:t xml:space="preserve">среднего общего </w:t>
      </w:r>
      <w:r>
        <w:rPr>
          <w:rStyle w:val="15"/>
          <w:i/>
          <w:iCs/>
        </w:rPr>
        <w:t xml:space="preserve">образования. </w:t>
      </w:r>
      <w:r>
        <w:rPr>
          <w:rStyle w:val="15"/>
          <w:iCs/>
        </w:rPr>
        <w:t xml:space="preserve">Программа составлена с учетом содержания следующих </w:t>
      </w:r>
      <w:r>
        <w:t>программных, методических и дидактических разработок, используемых в электронном виде:</w:t>
      </w:r>
    </w:p>
    <w:p w:rsidR="0081524D" w:rsidRDefault="004400D7" w:rsidP="00152E17">
      <w:pPr>
        <w:pStyle w:val="1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образования.-Саратов: ГАУ ДПО «СОИРО», 2018.</w:t>
      </w:r>
    </w:p>
    <w:p w:rsidR="0081524D" w:rsidRDefault="004400D7" w:rsidP="00152E17">
      <w:pPr>
        <w:pStyle w:val="10"/>
        <w:numPr>
          <w:ilvl w:val="0"/>
          <w:numId w:val="1"/>
        </w:numPr>
        <w:spacing w:line="240" w:lineRule="auto"/>
        <w:jc w:val="both"/>
        <w:rPr>
          <w:rFonts w:ascii="Sylfaen" w:eastAsia="Calibri" w:hAnsi="Sylfaen"/>
        </w:rPr>
      </w:pPr>
      <w:r>
        <w:rPr>
          <w:rFonts w:cs="Calibri"/>
          <w:shd w:val="clear" w:color="auto" w:fill="FFFFFF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>
        <w:rPr>
          <w:rFonts w:cs="Calibri"/>
          <w:shd w:val="clear" w:color="auto" w:fill="FFFFFF"/>
        </w:rPr>
        <w:t>Половкова</w:t>
      </w:r>
      <w:proofErr w:type="spellEnd"/>
      <w:r>
        <w:rPr>
          <w:rFonts w:cs="Calibri"/>
          <w:shd w:val="clear" w:color="auto" w:fill="FFFFFF"/>
        </w:rPr>
        <w:t xml:space="preserve">, А. В. Носов, Т. В. </w:t>
      </w:r>
      <w:proofErr w:type="spellStart"/>
      <w:r>
        <w:rPr>
          <w:rFonts w:cs="Calibri"/>
          <w:shd w:val="clear" w:color="auto" w:fill="FFFFFF"/>
        </w:rPr>
        <w:t>Половкова</w:t>
      </w:r>
      <w:proofErr w:type="spellEnd"/>
      <w:r>
        <w:rPr>
          <w:rFonts w:cs="Calibri"/>
          <w:shd w:val="clear" w:color="auto" w:fill="FFFFFF"/>
        </w:rPr>
        <w:t xml:space="preserve">, М. В. </w:t>
      </w:r>
      <w:proofErr w:type="spellStart"/>
      <w:r>
        <w:rPr>
          <w:rFonts w:cs="Calibri"/>
          <w:shd w:val="clear" w:color="auto" w:fill="FFFFFF"/>
        </w:rPr>
        <w:t>Майсак</w:t>
      </w:r>
      <w:proofErr w:type="spellEnd"/>
      <w:r>
        <w:rPr>
          <w:rFonts w:cs="Calibri"/>
          <w:shd w:val="clear" w:color="auto" w:fill="FFFFFF"/>
        </w:rPr>
        <w:t xml:space="preserve">. - </w:t>
      </w:r>
      <w:proofErr w:type="gramStart"/>
      <w:r>
        <w:rPr>
          <w:rFonts w:cs="Calibri"/>
          <w:shd w:val="clear" w:color="auto" w:fill="FFFFFF"/>
        </w:rPr>
        <w:t>Москва :</w:t>
      </w:r>
      <w:proofErr w:type="gramEnd"/>
      <w:r>
        <w:rPr>
          <w:rFonts w:cs="Calibri"/>
          <w:shd w:val="clear" w:color="auto" w:fill="FFFFFF"/>
        </w:rPr>
        <w:t xml:space="preserve"> Просвещение, 2019. </w:t>
      </w:r>
    </w:p>
    <w:p w:rsidR="0081524D" w:rsidRDefault="004400D7" w:rsidP="00152E17">
      <w:pPr>
        <w:pStyle w:val="10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Свиридова Л.Е., Комаров Б.А., Маркова О.В., </w:t>
      </w:r>
      <w:proofErr w:type="spellStart"/>
      <w:r>
        <w:rPr>
          <w:rFonts w:ascii="Times New Roman" w:hAnsi="Times New Roman"/>
        </w:rPr>
        <w:t>Стацунова</w:t>
      </w:r>
      <w:proofErr w:type="spellEnd"/>
      <w:r>
        <w:rPr>
          <w:rFonts w:ascii="Times New Roman" w:hAnsi="Times New Roman"/>
        </w:rPr>
        <w:t xml:space="preserve"> Л.М. Индивидуальный проект. Рабочая тетрадь. 10-11 </w:t>
      </w:r>
      <w:proofErr w:type="gramStart"/>
      <w:r>
        <w:rPr>
          <w:rFonts w:ascii="Times New Roman" w:hAnsi="Times New Roman"/>
        </w:rPr>
        <w:t>классы.-</w:t>
      </w:r>
      <w:proofErr w:type="gramEnd"/>
      <w:r>
        <w:rPr>
          <w:rFonts w:ascii="Times New Roman" w:hAnsi="Times New Roman"/>
        </w:rPr>
        <w:t xml:space="preserve"> Москва: Просвещение, 2019.</w:t>
      </w:r>
    </w:p>
    <w:p w:rsidR="0081524D" w:rsidRDefault="004400D7" w:rsidP="00152E17">
      <w:pPr>
        <w:pStyle w:val="1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Style w:val="15"/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 xml:space="preserve">Янушевский В.Н. </w:t>
      </w:r>
      <w:r>
        <w:rPr>
          <w:rFonts w:ascii="Times New Roman" w:eastAsia="Calibri" w:hAnsi="Times New Roman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81524D" w:rsidRDefault="004400D7" w:rsidP="00152E17">
      <w:pPr>
        <w:jc w:val="both"/>
      </w:pPr>
      <w:r>
        <w:rPr>
          <w:rStyle w:val="15"/>
        </w:rPr>
        <w:t>Программа обеспечена учебно-методическими</w:t>
      </w:r>
      <w:r>
        <w:t xml:space="preserve"> пособиями, экранно-звуковыми, электронными (цифровыми) образовательными и интернет-ресурсами в соответствии с перечнем учебников и учебных пособий на 202</w:t>
      </w:r>
      <w:r w:rsidR="006349F2">
        <w:t>3</w:t>
      </w:r>
      <w:r>
        <w:t>-202</w:t>
      </w:r>
      <w:r w:rsidR="006349F2">
        <w:t>5</w:t>
      </w:r>
      <w:r>
        <w:t xml:space="preserve"> учебный год для реализации основной образовательной программы основного общего образования МБОУ</w:t>
      </w:r>
      <w:r w:rsidR="006349F2">
        <w:t xml:space="preserve"> СОШ №4 </w:t>
      </w:r>
      <w:proofErr w:type="spellStart"/>
      <w:r w:rsidR="006349F2">
        <w:t>г.Слюдянки</w:t>
      </w:r>
      <w:proofErr w:type="spellEnd"/>
    </w:p>
    <w:p w:rsidR="0081524D" w:rsidRDefault="004400D7" w:rsidP="00152E17">
      <w:pPr>
        <w:jc w:val="both"/>
        <w:rPr>
          <w:rStyle w:val="15"/>
        </w:rPr>
      </w:pPr>
      <w:r>
        <w:rPr>
          <w:rStyle w:val="15"/>
        </w:rPr>
        <w:t>На изучение курса «Индивидуальный проект» в</w:t>
      </w:r>
      <w:r w:rsidR="006349F2">
        <w:rPr>
          <w:rStyle w:val="15"/>
        </w:rPr>
        <w:t xml:space="preserve"> </w:t>
      </w:r>
      <w:r>
        <w:rPr>
          <w:rStyle w:val="15"/>
        </w:rPr>
        <w:t>1</w:t>
      </w:r>
      <w:r w:rsidR="006349F2">
        <w:rPr>
          <w:rStyle w:val="15"/>
        </w:rPr>
        <w:t>0</w:t>
      </w:r>
      <w:r>
        <w:rPr>
          <w:rStyle w:val="15"/>
        </w:rPr>
        <w:t xml:space="preserve"> классе в учебном плане отводится </w:t>
      </w:r>
      <w:r w:rsidR="00DE411D">
        <w:rPr>
          <w:rStyle w:val="15"/>
        </w:rPr>
        <w:t>34</w:t>
      </w:r>
      <w:r>
        <w:rPr>
          <w:rStyle w:val="15"/>
        </w:rPr>
        <w:t xml:space="preserve"> часов (1 час в неделю, 3</w:t>
      </w:r>
      <w:r w:rsidR="006349F2">
        <w:rPr>
          <w:rStyle w:val="15"/>
        </w:rPr>
        <w:t>4</w:t>
      </w:r>
      <w:r>
        <w:rPr>
          <w:rStyle w:val="15"/>
        </w:rPr>
        <w:t xml:space="preserve"> учебных недель). В соответствии с календарным графиком и в соответствии с расписанием уроков изучить содержание Рабочей программы планируется за 3</w:t>
      </w:r>
      <w:r w:rsidR="006349F2">
        <w:rPr>
          <w:rStyle w:val="15"/>
        </w:rPr>
        <w:t>4</w:t>
      </w:r>
      <w:r>
        <w:rPr>
          <w:rStyle w:val="15"/>
        </w:rPr>
        <w:t xml:space="preserve"> ч в 1</w:t>
      </w:r>
      <w:r w:rsidR="006349F2">
        <w:rPr>
          <w:rStyle w:val="15"/>
        </w:rPr>
        <w:t>0</w:t>
      </w:r>
      <w:r>
        <w:rPr>
          <w:rStyle w:val="15"/>
        </w:rPr>
        <w:t xml:space="preserve"> </w:t>
      </w:r>
      <w:proofErr w:type="spellStart"/>
      <w:r>
        <w:rPr>
          <w:rStyle w:val="15"/>
        </w:rPr>
        <w:t>кл</w:t>
      </w:r>
      <w:proofErr w:type="spellEnd"/>
      <w:r>
        <w:rPr>
          <w:rStyle w:val="15"/>
        </w:rPr>
        <w:t>.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b/>
          <w:bCs/>
        </w:rPr>
      </w:pPr>
      <w:r w:rsidRPr="00152E17">
        <w:rPr>
          <w:b/>
          <w:bCs/>
        </w:rPr>
        <w:t>Цели изучения предмета и планируемые результаты освоения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b/>
          <w:bCs/>
        </w:rPr>
        <w:t>Учебного</w:t>
      </w:r>
      <w:r w:rsidRPr="00152E17">
        <w:t xml:space="preserve"> </w:t>
      </w:r>
      <w:r w:rsidRPr="00152E17">
        <w:rPr>
          <w:b/>
          <w:bCs/>
        </w:rPr>
        <w:t>предмета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 xml:space="preserve">Индивидуальный проект представляет собой </w:t>
      </w:r>
      <w:proofErr w:type="gramStart"/>
      <w:r w:rsidRPr="00152E17">
        <w:t>особую  форму</w:t>
      </w:r>
      <w:proofErr w:type="gramEnd"/>
      <w:r w:rsidRPr="00152E17">
        <w:t xml:space="preserve">  организации деятельности обучающихся (учебное исследование  или  учебный проект).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b/>
          <w:bCs/>
        </w:rPr>
        <w:t>А</w:t>
      </w:r>
      <w:r w:rsidRPr="00152E17">
        <w:rPr>
          <w:b/>
          <w:bCs/>
          <w:i/>
          <w:iCs/>
        </w:rPr>
        <w:t>ктуальность</w:t>
      </w:r>
      <w:r w:rsidRPr="00152E17">
        <w:t xml:space="preserve"> 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педагогов-практиков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b/>
          <w:bCs/>
          <w:i/>
          <w:iCs/>
        </w:rPr>
        <w:t xml:space="preserve">Отличительная особенность </w:t>
      </w:r>
      <w:r w:rsidRPr="00152E17">
        <w:t>курса состоит в том, что предмет «Индивидуальный</w:t>
      </w:r>
      <w:r w:rsidRPr="00152E17">
        <w:rPr>
          <w:b/>
          <w:bCs/>
          <w:i/>
          <w:iCs/>
        </w:rPr>
        <w:t xml:space="preserve"> </w:t>
      </w:r>
      <w:r w:rsidRPr="00152E17">
        <w:t xml:space="preserve">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</w:t>
      </w:r>
      <w:r w:rsidRPr="00152E17">
        <w:lastRenderedPageBreak/>
        <w:t>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b/>
          <w:bCs/>
        </w:rPr>
        <w:t>Цель курса</w:t>
      </w:r>
      <w:r w:rsidRPr="00152E17">
        <w:t xml:space="preserve">: формирование навыков разработки, реализации и общественной презентации обучающимися результатов исследования </w:t>
      </w:r>
      <w:proofErr w:type="gramStart"/>
      <w:r w:rsidRPr="00152E17">
        <w:t>индивидуального  проекта</w:t>
      </w:r>
      <w:proofErr w:type="gramEnd"/>
      <w:r w:rsidRPr="00152E17">
        <w:t>,  направленного  на  решение  научной,  личностно  и (или) социально значимой проблемы.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Задачи курса: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  <w:t xml:space="preserve">повышение эффективности освоения обучающимися основной образовательной программы, </w:t>
      </w:r>
      <w:proofErr w:type="gramStart"/>
      <w:r w:rsidRPr="00152E17">
        <w:t>а  также</w:t>
      </w:r>
      <w:proofErr w:type="gramEnd"/>
      <w:r w:rsidRPr="00152E17">
        <w:t xml:space="preserve">  усвоения  знаний  и  учебных  действий.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b/>
          <w:bCs/>
        </w:rPr>
      </w:pPr>
      <w:r w:rsidRPr="00152E17">
        <w:rPr>
          <w:b/>
          <w:bCs/>
        </w:rPr>
        <w:t>Общая характеристика курса.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Содержание программы в основном сфокусировано на процессах исследования и проектирования (в соответствии с ФГОС</w:t>
      </w:r>
      <w:proofErr w:type="gramStart"/>
      <w:r w:rsidRPr="00152E17">
        <w:t>),  но</w:t>
      </w:r>
      <w:proofErr w:type="gramEnd"/>
      <w:r w:rsidRPr="00152E17">
        <w:t xml:space="preserve">  вместе  с  тем  содержит  необходимые  отсылки  к  другим типам деятельности. При этом программа 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 xml:space="preserve">Предлагаемый курс рассчитан на 34 ч освоения. Он состоит </w:t>
      </w:r>
      <w:proofErr w:type="gramStart"/>
      <w:r w:rsidRPr="00152E17">
        <w:t>из  нескольких</w:t>
      </w:r>
      <w:proofErr w:type="gramEnd"/>
      <w:r w:rsidRPr="00152E17">
        <w:t xml:space="preserve">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</w:t>
      </w:r>
      <w:proofErr w:type="gramStart"/>
      <w:r w:rsidRPr="00152E17">
        <w:t>часть  модулей</w:t>
      </w:r>
      <w:proofErr w:type="gramEnd"/>
      <w:r w:rsidRPr="00152E17">
        <w:t xml:space="preserve">  специально  предназначена  для  совместной  работы в общем коммуникативном пространстве и предполагает обсуждение собственных замыслов, идей,  ходов.  </w:t>
      </w:r>
      <w:proofErr w:type="gramStart"/>
      <w:r w:rsidRPr="00152E17">
        <w:t>И  наконец</w:t>
      </w:r>
      <w:proofErr w:type="gramEnd"/>
      <w:r w:rsidRPr="00152E17">
        <w:t xml:space="preserve">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</w:t>
      </w:r>
      <w:proofErr w:type="gramStart"/>
      <w:r w:rsidRPr="00152E17">
        <w:t>обучающийся  получает</w:t>
      </w:r>
      <w:proofErr w:type="gramEnd"/>
      <w:r w:rsidRPr="00152E17">
        <w:t xml:space="preserve">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 xml:space="preserve">Модульная структура </w:t>
      </w:r>
      <w:proofErr w:type="gramStart"/>
      <w:r w:rsidRPr="00152E17">
        <w:t>даёт  возможность</w:t>
      </w:r>
      <w:proofErr w:type="gramEnd"/>
      <w:r w:rsidRPr="00152E17">
        <w:t xml:space="preserve">  её  вариативного 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 xml:space="preserve"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lastRenderedPageBreak/>
        <w:t xml:space="preserve">Коммуникативные события, </w:t>
      </w:r>
      <w:proofErr w:type="gramStart"/>
      <w:r w:rsidRPr="00152E17">
        <w:t>которые  включены</w:t>
      </w:r>
      <w:proofErr w:type="gramEnd"/>
      <w:r w:rsidRPr="00152E17">
        <w:t xml:space="preserve">  в  процесс  тренировки и выполнения проекта или исследования, следует специально подготавливать и </w:t>
      </w:r>
      <w:proofErr w:type="spellStart"/>
      <w:r w:rsidRPr="00152E17">
        <w:t>сценировать</w:t>
      </w:r>
      <w:proofErr w:type="spellEnd"/>
      <w:r w:rsidRPr="00152E17">
        <w:t xml:space="preserve">. Для этого необходимо заранее </w:t>
      </w:r>
      <w:proofErr w:type="gramStart"/>
      <w:r w:rsidRPr="00152E17">
        <w:t>продумывать,  как</w:t>
      </w:r>
      <w:proofErr w:type="gramEnd"/>
      <w:r w:rsidRPr="00152E17">
        <w:t xml:space="preserve"> будет происходить процесс коммуникации, а именно: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</w:r>
      <w:proofErr w:type="gramStart"/>
      <w:r w:rsidRPr="00152E17">
        <w:t>что  будет</w:t>
      </w:r>
      <w:proofErr w:type="gramEnd"/>
      <w:r w:rsidRPr="00152E17">
        <w:t xml:space="preserve">  предметом  доклада  или  сообщения   участников   события;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  <w:t xml:space="preserve">каковы функции в обсуждении каждого его </w:t>
      </w:r>
      <w:proofErr w:type="gramStart"/>
      <w:r w:rsidRPr="00152E17">
        <w:t>участника:  задаёт</w:t>
      </w:r>
      <w:proofErr w:type="gramEnd"/>
      <w:r w:rsidRPr="00152E17">
        <w:t xml:space="preserve">  вопросы на понимание, высказывает сомнения, предлагает встречные варианты и т. д.;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  <w:t xml:space="preserve">кто является регулятором дискуссии — педагог, ведущий (регулирующий) этот курс, </w:t>
      </w:r>
      <w:proofErr w:type="gramStart"/>
      <w:r w:rsidRPr="00152E17">
        <w:t>или  привлечённый</w:t>
      </w:r>
      <w:proofErr w:type="gramEnd"/>
      <w:r w:rsidRPr="00152E17">
        <w:t xml:space="preserve">  специалист,  владеющий  способностью выстраивать содержательное обсуждение, процессом </w:t>
      </w:r>
      <w:proofErr w:type="spellStart"/>
      <w:r w:rsidRPr="00152E17">
        <w:t>проблематизации</w:t>
      </w:r>
      <w:proofErr w:type="spellEnd"/>
      <w:r w:rsidRPr="00152E17">
        <w:t xml:space="preserve"> и способами выхода в позитивное продолжение работы.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 xml:space="preserve"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</w:t>
      </w:r>
      <w:proofErr w:type="gramStart"/>
      <w:r w:rsidRPr="00152E17">
        <w:t>должен  честно</w:t>
      </w:r>
      <w:proofErr w:type="gramEnd"/>
      <w:r w:rsidRPr="00152E17">
        <w:t xml:space="preserve">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 xml:space="preserve">Программа, по </w:t>
      </w:r>
      <w:proofErr w:type="gramStart"/>
      <w:r w:rsidRPr="00152E17">
        <w:t>сути,  является</w:t>
      </w:r>
      <w:proofErr w:type="gramEnd"/>
      <w:r w:rsidRPr="00152E17">
        <w:t xml:space="preserve">  метапредметной,  поскольку  предполагает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152E17">
        <w:t>сценирование</w:t>
      </w:r>
      <w:proofErr w:type="spellEnd"/>
      <w:r w:rsidRPr="00152E17">
        <w:t xml:space="preserve"> события. Несмотря на то что программа называется «Индивидуальный учебный проект», </w:t>
      </w:r>
      <w:proofErr w:type="gramStart"/>
      <w:r w:rsidRPr="00152E17">
        <w:t>значительная  часть</w:t>
      </w:r>
      <w:proofErr w:type="gramEnd"/>
      <w:r w:rsidRPr="00152E17">
        <w:t xml:space="preserve">  занятий  предусматривает  групповую и коллективную работу. Основные </w:t>
      </w:r>
      <w:proofErr w:type="gramStart"/>
      <w:r w:rsidRPr="00152E17">
        <w:t>идеи  курса</w:t>
      </w:r>
      <w:proofErr w:type="gramEnd"/>
      <w:r w:rsidRPr="00152E17">
        <w:t>: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  <w:t>единство материального мира;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  <w:t xml:space="preserve">внутри- </w:t>
      </w:r>
      <w:proofErr w:type="gramStart"/>
      <w:r w:rsidRPr="00152E17">
        <w:t>и  межпредметная</w:t>
      </w:r>
      <w:proofErr w:type="gramEnd"/>
      <w:r w:rsidRPr="00152E17">
        <w:t xml:space="preserve">  интеграция;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  <w:t>взаимосвязь науки и практики;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—</w:t>
      </w:r>
      <w:r w:rsidRPr="00152E17">
        <w:tab/>
        <w:t>взаимосвязь человека и окружающей среды.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 xml:space="preserve">Формами </w:t>
      </w:r>
      <w:proofErr w:type="gramStart"/>
      <w:r w:rsidRPr="00152E17">
        <w:t>контроля  над</w:t>
      </w:r>
      <w:proofErr w:type="gramEnd"/>
      <w:r w:rsidRPr="00152E17">
        <w:t xml:space="preserve">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научно-практической конференции или круглого стола, </w:t>
      </w:r>
      <w:proofErr w:type="gramStart"/>
      <w:r w:rsidRPr="00152E17">
        <w:t>где  заслушиваются</w:t>
      </w:r>
      <w:proofErr w:type="gramEnd"/>
      <w:r w:rsidRPr="00152E17">
        <w:t xml:space="preserve"> 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b/>
          <w:bCs/>
        </w:rPr>
        <w:t xml:space="preserve">Межпредметные связи </w:t>
      </w:r>
      <w:r w:rsidRPr="00152E17">
        <w:t>просматриваются через взаимодействие с: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информатикой (использование ИКТ для индивидуальных проектов);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с другими предметными областями по теме индивидуального проекта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lastRenderedPageBreak/>
        <w:t>Индивидуальный проект представляет собой особую форму организации деятельности учащихся (учебное исследование или учебный проект), направленную на формирование личностных, предметных и метапредметных результатов обучения.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b/>
          <w:bCs/>
        </w:rPr>
        <w:t xml:space="preserve">Личностные результаты </w:t>
      </w:r>
      <w:r w:rsidRPr="00152E17">
        <w:t>освоения программы учебного предмета отражают: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уважение к своему народу, гордости за свой край, свою Родину, уважение государственных символов;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принятие и реализацию ценностей здорового и безопасного образа жизни, потребности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 проблем;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proofErr w:type="gramStart"/>
      <w:r w:rsidRPr="00152E17">
        <w:t>сформированность  экологического</w:t>
      </w:r>
      <w:proofErr w:type="gramEnd"/>
      <w:r w:rsidRPr="00152E17">
        <w:t xml:space="preserve">  мышления,  понимания  влияния  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b/>
          <w:bCs/>
        </w:rPr>
        <w:t xml:space="preserve">Метапредметные результаты </w:t>
      </w:r>
      <w:r w:rsidRPr="00152E17">
        <w:t>освоения программы учебного предмета отражают: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критически оценивать и интерпретировать информацию, получаемую из различных источников;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b/>
          <w:bCs/>
        </w:rPr>
        <w:t xml:space="preserve">Предметные результаты </w:t>
      </w:r>
      <w:r w:rsidRPr="00152E17">
        <w:t>освоения программы учебного предмета</w:t>
      </w:r>
      <w:r w:rsidRPr="00152E17">
        <w:rPr>
          <w:b/>
          <w:bCs/>
        </w:rPr>
        <w:t xml:space="preserve"> </w:t>
      </w:r>
      <w:r w:rsidRPr="00152E17">
        <w:t>«Индивидуальный проект» отражают: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сформированность навыков коммуникативной, учебно-исследовательской деятельности, критического мышления;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способность к инновационной, аналитической, творческой, интеллектуальной деятельности;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</w:t>
      </w:r>
      <w:r w:rsidRPr="00152E17">
        <w:br/>
        <w:t>используя знания нескольких учебных предметов и/или предметных областей;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сформированность понятий проект, проектирование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владение знанием этапов проектной деятельности;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владение методами поиска и анализа научной информации.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b/>
          <w:bCs/>
        </w:rPr>
      </w:pPr>
      <w:r w:rsidRPr="00152E17">
        <w:rPr>
          <w:b/>
          <w:bCs/>
        </w:rPr>
        <w:t>В результате освоения программы учебного предмета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b/>
          <w:bCs/>
        </w:rPr>
      </w:pPr>
      <w:r w:rsidRPr="00152E17">
        <w:rPr>
          <w:b/>
          <w:bCs/>
        </w:rPr>
        <w:t>«Индивидуальный проект»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u w:val="single"/>
        </w:rPr>
      </w:pPr>
      <w:r w:rsidRPr="00152E17">
        <w:rPr>
          <w:u w:val="single"/>
        </w:rPr>
        <w:t>Обучающиеся научатся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оценивать ресурсы, в том числе и нематериальные (такие, как время), необходимые для достижения поставленной цели;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</w:t>
      </w:r>
      <w:r w:rsidRPr="00152E17">
        <w:rPr>
          <w:rFonts w:eastAsia="Symbol"/>
        </w:rPr>
        <w:t xml:space="preserve"> </w:t>
      </w:r>
      <w:r w:rsidRPr="00152E17">
        <w:t>различных областях деятельности человека.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u w:val="single"/>
        </w:rPr>
        <w:t>Обучающиеся получат возможность научиться: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адекватно оценивать риски реализации проекта и проведения исследования и предусматривать пути минимизации этих рисков.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b/>
          <w:bCs/>
        </w:rPr>
      </w:pPr>
      <w:r w:rsidRPr="00152E17">
        <w:rPr>
          <w:b/>
          <w:bCs/>
        </w:rPr>
        <w:t>Место учебного предмета в учебном плане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lastRenderedPageBreak/>
        <w:t xml:space="preserve">«Индивидуальный проект» является обязательной частью учебного плана на ступени среднего общего образования. Согласно годовому календарному графику </w:t>
      </w:r>
      <w:proofErr w:type="gramStart"/>
      <w:r w:rsidRPr="00152E17">
        <w:t>школы</w:t>
      </w:r>
      <w:proofErr w:type="gramEnd"/>
      <w:r w:rsidRPr="00152E17">
        <w:t xml:space="preserve">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b/>
          <w:bCs/>
        </w:rPr>
        <w:t>Формы и методы, периодичность и порядок текущей и промежуточной диагностики планируемых результатов обучающихся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Возможные формы организации деятельности: лекция, беседа, дискуссия, практическая работа, работа с источниками, в частности с документами. Наибольшее внимание будет уделено практическим заданиям по выработке запланированных навыков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b/>
          <w:bCs/>
        </w:rPr>
      </w:pPr>
      <w:r w:rsidRPr="00152E17">
        <w:rPr>
          <w:b/>
          <w:bCs/>
        </w:rPr>
        <w:t xml:space="preserve">Методы организации и </w:t>
      </w:r>
      <w:proofErr w:type="gramStart"/>
      <w:r w:rsidRPr="00152E17">
        <w:rPr>
          <w:b/>
          <w:bCs/>
        </w:rPr>
        <w:t>осуществления  учебно</w:t>
      </w:r>
      <w:proofErr w:type="gramEnd"/>
      <w:r w:rsidRPr="00152E17">
        <w:rPr>
          <w:b/>
          <w:bCs/>
        </w:rPr>
        <w:t>-познавательной деятельности: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словесные методы (проблемная беседа, диспут, дискуссия, публичное выступление учащегося с докладом);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логические методы (индукция, дедукция, анализ, синтез, сравнение);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rFonts w:eastAsia="Symbol"/>
        </w:rPr>
      </w:pPr>
      <w:r w:rsidRPr="00152E17">
        <w:t>- проблемно-поисковые методы (проблемное изложение знаний, эвристический метод, исследовательский метод);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rFonts w:eastAsia="Symbol"/>
        </w:rPr>
        <w:t xml:space="preserve">- </w:t>
      </w:r>
      <w:r w:rsidRPr="00152E17">
        <w:t xml:space="preserve"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презентации и её защита). 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iCs/>
        </w:rPr>
        <w:t>Формами промежуточной</w:t>
      </w:r>
      <w:r w:rsidRPr="00152E17">
        <w:rPr>
          <w:i/>
          <w:iCs/>
        </w:rPr>
        <w:tab/>
        <w:t>аттестации</w:t>
      </w:r>
      <w:r w:rsidRPr="00152E17">
        <w:tab/>
        <w:t>учащихся</w:t>
      </w:r>
      <w:r w:rsidRPr="00152E17">
        <w:tab/>
        <w:t>являются участие</w:t>
      </w:r>
      <w:r w:rsidRPr="00152E17">
        <w:tab/>
        <w:t>в</w:t>
      </w:r>
      <w:r w:rsidRPr="00152E17">
        <w:br/>
        <w:t>дискуссиях, круглых столах, тестирование, подготовка мультимедийной презентации</w:t>
      </w:r>
      <w:r w:rsidRPr="00152E17">
        <w:tab/>
        <w:t xml:space="preserve">по отдельным проблемам. 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iCs/>
        </w:rPr>
        <w:t>Итоговая аттестация</w:t>
      </w:r>
      <w:r w:rsidRPr="00152E17">
        <w:t xml:space="preserve"> проводится в виде конференции.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b/>
          <w:color w:val="221F1F"/>
        </w:rPr>
      </w:pPr>
      <w:r w:rsidRPr="00152E17">
        <w:rPr>
          <w:b/>
          <w:color w:val="221F1F"/>
        </w:rPr>
        <w:t>Содержание</w:t>
      </w:r>
      <w:r w:rsidRPr="00152E17">
        <w:rPr>
          <w:b/>
          <w:color w:val="221F1F"/>
          <w:spacing w:val="65"/>
        </w:rPr>
        <w:t xml:space="preserve"> </w:t>
      </w:r>
      <w:r w:rsidRPr="00152E17">
        <w:rPr>
          <w:b/>
          <w:color w:val="221F1F"/>
        </w:rPr>
        <w:t>курса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b/>
          <w:bCs/>
        </w:rPr>
      </w:pPr>
      <w:r w:rsidRPr="00152E17">
        <w:rPr>
          <w:b/>
          <w:bCs/>
          <w:color w:val="221F1F"/>
          <w:w w:val="115"/>
        </w:rPr>
        <w:t>Модуль</w:t>
      </w:r>
      <w:r w:rsidRPr="00152E17">
        <w:rPr>
          <w:b/>
          <w:bCs/>
          <w:color w:val="221F1F"/>
          <w:spacing w:val="9"/>
          <w:w w:val="115"/>
        </w:rPr>
        <w:t xml:space="preserve"> </w:t>
      </w:r>
      <w:r w:rsidRPr="00152E17">
        <w:rPr>
          <w:b/>
          <w:bCs/>
          <w:color w:val="221F1F"/>
          <w:w w:val="115"/>
        </w:rPr>
        <w:t xml:space="preserve">1. </w:t>
      </w:r>
      <w:r w:rsidRPr="00152E17">
        <w:rPr>
          <w:b/>
          <w:bCs/>
          <w:color w:val="221F1F"/>
          <w:spacing w:val="7"/>
          <w:w w:val="115"/>
        </w:rPr>
        <w:t xml:space="preserve"> </w:t>
      </w:r>
      <w:proofErr w:type="gramStart"/>
      <w:r w:rsidRPr="00152E17">
        <w:rPr>
          <w:b/>
          <w:bCs/>
          <w:color w:val="221F1F"/>
          <w:w w:val="115"/>
        </w:rPr>
        <w:t xml:space="preserve">Культура </w:t>
      </w:r>
      <w:r w:rsidRPr="00152E17">
        <w:rPr>
          <w:b/>
          <w:bCs/>
          <w:color w:val="221F1F"/>
          <w:spacing w:val="8"/>
          <w:w w:val="115"/>
        </w:rPr>
        <w:t xml:space="preserve"> </w:t>
      </w:r>
      <w:r w:rsidRPr="00152E17">
        <w:rPr>
          <w:b/>
          <w:bCs/>
          <w:color w:val="221F1F"/>
          <w:w w:val="115"/>
        </w:rPr>
        <w:t>исследования</w:t>
      </w:r>
      <w:proofErr w:type="gramEnd"/>
      <w:r w:rsidRPr="00152E17">
        <w:rPr>
          <w:b/>
          <w:bCs/>
          <w:color w:val="221F1F"/>
          <w:w w:val="115"/>
        </w:rPr>
        <w:t xml:space="preserve"> </w:t>
      </w:r>
      <w:r w:rsidRPr="00152E17">
        <w:rPr>
          <w:b/>
          <w:bCs/>
          <w:color w:val="221F1F"/>
          <w:spacing w:val="7"/>
          <w:w w:val="115"/>
        </w:rPr>
        <w:t xml:space="preserve"> </w:t>
      </w:r>
      <w:r w:rsidRPr="00152E17">
        <w:rPr>
          <w:b/>
          <w:bCs/>
          <w:color w:val="221F1F"/>
          <w:w w:val="115"/>
        </w:rPr>
        <w:t xml:space="preserve">и </w:t>
      </w:r>
      <w:r w:rsidRPr="00152E17">
        <w:rPr>
          <w:b/>
          <w:bCs/>
          <w:color w:val="221F1F"/>
          <w:spacing w:val="8"/>
          <w:w w:val="115"/>
        </w:rPr>
        <w:t xml:space="preserve"> </w:t>
      </w:r>
      <w:r w:rsidRPr="00152E17">
        <w:rPr>
          <w:b/>
          <w:bCs/>
          <w:color w:val="221F1F"/>
          <w:w w:val="115"/>
        </w:rPr>
        <w:t xml:space="preserve">проектирования </w:t>
      </w:r>
      <w:r w:rsidRPr="00152E17">
        <w:rPr>
          <w:b/>
          <w:bCs/>
          <w:color w:val="221F1F"/>
          <w:spacing w:val="8"/>
          <w:w w:val="115"/>
        </w:rPr>
        <w:t xml:space="preserve"> </w:t>
      </w:r>
      <w:r w:rsidRPr="00152E17">
        <w:rPr>
          <w:b/>
          <w:bCs/>
          <w:color w:val="221F1F"/>
          <w:w w:val="115"/>
        </w:rPr>
        <w:t>(5 ч)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w w:val="110"/>
        </w:rPr>
        <w:t>Знакомство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современными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научными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представлениями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нормах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проектной и исследовательской деятельности, а также анализ уже реализованных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проектов.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1.1</w:t>
      </w:r>
      <w:r w:rsidRPr="00152E17">
        <w:rPr>
          <w:color w:val="221F1F"/>
          <w:w w:val="110"/>
        </w:rPr>
        <w:t>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Что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такое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Основные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понятия,</w:t>
      </w:r>
      <w:r w:rsidRPr="00152E17">
        <w:rPr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>применяемые  в</w:t>
      </w:r>
      <w:proofErr w:type="gramEnd"/>
      <w:r w:rsidRPr="00152E17">
        <w:rPr>
          <w:color w:val="221F1F"/>
          <w:w w:val="110"/>
        </w:rPr>
        <w:t xml:space="preserve">  области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проектирования: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проект;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технологические,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социальные,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экономические,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волонтёрские,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организационные,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смешанные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проекты.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1.2.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Анализирование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проекта.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Самостоятельная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работа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обучающихся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(индивидуально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в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группах)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на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основе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найденного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материала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из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открытых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источников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содержания</w:t>
      </w:r>
      <w:r w:rsidRPr="00152E17">
        <w:rPr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>школьных  предметов</w:t>
      </w:r>
      <w:proofErr w:type="gramEnd"/>
      <w:r w:rsidRPr="00152E17">
        <w:rPr>
          <w:color w:val="221F1F"/>
          <w:w w:val="110"/>
        </w:rPr>
        <w:t>,  изученных  ранее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(истории,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биологии,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физики,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химии).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1.3.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Выдвижение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идеи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проекта.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Процесс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проектирования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его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отличие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от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других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профессиональных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занятий.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lastRenderedPageBreak/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1.4*.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«Сто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двадцать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лет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на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службе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стране».</w:t>
      </w:r>
      <w:r w:rsidRPr="00152E17">
        <w:rPr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>Проект  П.</w:t>
      </w:r>
      <w:proofErr w:type="gramEnd"/>
      <w:r w:rsidRPr="00152E17">
        <w:rPr>
          <w:color w:val="221F1F"/>
          <w:w w:val="110"/>
        </w:rPr>
        <w:t xml:space="preserve"> А.  Столыпина.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Рассмотрение</w:t>
      </w:r>
      <w:r w:rsidRPr="00152E17">
        <w:rPr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примера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масштабного</w:t>
      </w:r>
      <w:proofErr w:type="gramEnd"/>
      <w:r w:rsidRPr="00152E17">
        <w:rPr>
          <w:color w:val="221F1F"/>
          <w:w w:val="110"/>
        </w:rPr>
        <w:t xml:space="preserve">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 xml:space="preserve">проекта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 xml:space="preserve">от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первоначальной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идеи</w:t>
      </w:r>
      <w:r w:rsidRPr="00152E17">
        <w:rPr>
          <w:color w:val="221F1F"/>
          <w:spacing w:val="44"/>
          <w:w w:val="110"/>
        </w:rPr>
        <w:t xml:space="preserve"> </w:t>
      </w:r>
      <w:r w:rsidRPr="00152E17">
        <w:rPr>
          <w:color w:val="221F1F"/>
          <w:w w:val="110"/>
        </w:rPr>
        <w:t>с</w:t>
      </w:r>
      <w:r w:rsidRPr="00152E17">
        <w:rPr>
          <w:color w:val="221F1F"/>
          <w:spacing w:val="45"/>
          <w:w w:val="110"/>
        </w:rPr>
        <w:t xml:space="preserve"> </w:t>
      </w:r>
      <w:r w:rsidRPr="00152E17">
        <w:rPr>
          <w:color w:val="221F1F"/>
          <w:w w:val="110"/>
        </w:rPr>
        <w:t>системой</w:t>
      </w:r>
      <w:r w:rsidRPr="00152E17">
        <w:rPr>
          <w:color w:val="221F1F"/>
          <w:spacing w:val="45"/>
          <w:w w:val="110"/>
        </w:rPr>
        <w:t xml:space="preserve"> </w:t>
      </w:r>
      <w:r w:rsidRPr="00152E17">
        <w:rPr>
          <w:color w:val="221F1F"/>
          <w:w w:val="110"/>
        </w:rPr>
        <w:t>аргументации</w:t>
      </w:r>
      <w:r w:rsidRPr="00152E17">
        <w:rPr>
          <w:color w:val="221F1F"/>
          <w:spacing w:val="45"/>
          <w:w w:val="110"/>
        </w:rPr>
        <w:t xml:space="preserve"> </w:t>
      </w:r>
      <w:r w:rsidRPr="00152E17">
        <w:rPr>
          <w:color w:val="221F1F"/>
          <w:w w:val="110"/>
        </w:rPr>
        <w:t>до</w:t>
      </w:r>
      <w:r w:rsidRPr="00152E17">
        <w:rPr>
          <w:color w:val="221F1F"/>
          <w:spacing w:val="45"/>
          <w:w w:val="110"/>
        </w:rPr>
        <w:t xml:space="preserve"> </w:t>
      </w:r>
      <w:r w:rsidRPr="00152E17">
        <w:rPr>
          <w:color w:val="221F1F"/>
          <w:w w:val="110"/>
        </w:rPr>
        <w:t>полной</w:t>
      </w:r>
      <w:r w:rsidRPr="00152E17">
        <w:rPr>
          <w:color w:val="221F1F"/>
          <w:spacing w:val="45"/>
          <w:w w:val="110"/>
        </w:rPr>
        <w:t xml:space="preserve"> </w:t>
      </w:r>
      <w:r w:rsidRPr="00152E17">
        <w:rPr>
          <w:color w:val="221F1F"/>
          <w:w w:val="110"/>
        </w:rPr>
        <w:t>его</w:t>
      </w:r>
      <w:r w:rsidRPr="00152E17">
        <w:rPr>
          <w:color w:val="221F1F"/>
          <w:spacing w:val="45"/>
          <w:w w:val="110"/>
        </w:rPr>
        <w:t xml:space="preserve"> </w:t>
      </w:r>
      <w:r w:rsidRPr="00152E17">
        <w:rPr>
          <w:color w:val="221F1F"/>
          <w:w w:val="110"/>
        </w:rPr>
        <w:t>реализации.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5"/>
        </w:rPr>
        <w:t>Раздел</w:t>
      </w:r>
      <w:r w:rsidRPr="00152E17">
        <w:rPr>
          <w:i/>
          <w:color w:val="221F1F"/>
          <w:spacing w:val="1"/>
          <w:w w:val="115"/>
        </w:rPr>
        <w:t xml:space="preserve"> </w:t>
      </w:r>
      <w:r w:rsidRPr="00152E17">
        <w:rPr>
          <w:i/>
          <w:color w:val="221F1F"/>
          <w:w w:val="115"/>
        </w:rPr>
        <w:t xml:space="preserve">1.5. </w:t>
      </w:r>
      <w:r w:rsidRPr="00152E17">
        <w:rPr>
          <w:color w:val="221F1F"/>
          <w:w w:val="115"/>
        </w:rPr>
        <w:t>Техническое проектирование и конструирование. Разбор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понятий: проектно-конструкторская деятельность, конструирование, техническое</w:t>
      </w:r>
      <w:r w:rsidRPr="00152E17">
        <w:rPr>
          <w:color w:val="221F1F"/>
          <w:spacing w:val="43"/>
          <w:w w:val="115"/>
        </w:rPr>
        <w:t xml:space="preserve"> </w:t>
      </w:r>
      <w:r w:rsidRPr="00152E17">
        <w:rPr>
          <w:color w:val="221F1F"/>
          <w:w w:val="115"/>
        </w:rPr>
        <w:t>проектирование.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1.6.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Социальное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проектирование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как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возможность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улучшить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социальную</w:t>
      </w:r>
      <w:r w:rsidRPr="00152E17">
        <w:rPr>
          <w:color w:val="221F1F"/>
          <w:spacing w:val="40"/>
          <w:w w:val="110"/>
        </w:rPr>
        <w:t xml:space="preserve"> </w:t>
      </w:r>
      <w:r w:rsidRPr="00152E17">
        <w:rPr>
          <w:color w:val="221F1F"/>
          <w:w w:val="110"/>
        </w:rPr>
        <w:t>сферу</w:t>
      </w:r>
      <w:r w:rsidRPr="00152E17">
        <w:rPr>
          <w:color w:val="221F1F"/>
          <w:spacing w:val="40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41"/>
          <w:w w:val="110"/>
        </w:rPr>
        <w:t xml:space="preserve"> </w:t>
      </w:r>
      <w:r w:rsidRPr="00152E17">
        <w:rPr>
          <w:color w:val="221F1F"/>
          <w:w w:val="110"/>
        </w:rPr>
        <w:t>закрепить</w:t>
      </w:r>
      <w:r w:rsidRPr="00152E17">
        <w:rPr>
          <w:color w:val="221F1F"/>
          <w:spacing w:val="40"/>
          <w:w w:val="110"/>
        </w:rPr>
        <w:t xml:space="preserve"> </w:t>
      </w:r>
      <w:r w:rsidRPr="00152E17">
        <w:rPr>
          <w:color w:val="221F1F"/>
          <w:w w:val="110"/>
        </w:rPr>
        <w:t>определённую</w:t>
      </w:r>
      <w:r w:rsidRPr="00152E17">
        <w:rPr>
          <w:color w:val="221F1F"/>
          <w:spacing w:val="40"/>
          <w:w w:val="110"/>
        </w:rPr>
        <w:t xml:space="preserve"> </w:t>
      </w:r>
      <w:r w:rsidRPr="00152E17">
        <w:rPr>
          <w:color w:val="221F1F"/>
          <w:w w:val="110"/>
        </w:rPr>
        <w:t>систему</w:t>
      </w:r>
      <w:r w:rsidRPr="00152E17">
        <w:rPr>
          <w:color w:val="221F1F"/>
          <w:spacing w:val="41"/>
          <w:w w:val="110"/>
        </w:rPr>
        <w:t xml:space="preserve"> </w:t>
      </w:r>
      <w:r w:rsidRPr="00152E17">
        <w:rPr>
          <w:color w:val="221F1F"/>
          <w:w w:val="110"/>
        </w:rPr>
        <w:t>ценностей</w:t>
      </w:r>
      <w:r w:rsidRPr="00152E17">
        <w:rPr>
          <w:color w:val="221F1F"/>
          <w:spacing w:val="40"/>
          <w:w w:val="110"/>
        </w:rPr>
        <w:t xml:space="preserve"> </w:t>
      </w:r>
      <w:r w:rsidRPr="00152E17">
        <w:rPr>
          <w:color w:val="221F1F"/>
          <w:w w:val="110"/>
        </w:rPr>
        <w:t>в</w:t>
      </w:r>
      <w:r w:rsidRPr="00152E17">
        <w:rPr>
          <w:color w:val="221F1F"/>
          <w:spacing w:val="40"/>
          <w:w w:val="110"/>
        </w:rPr>
        <w:t xml:space="preserve"> </w:t>
      </w:r>
      <w:r w:rsidRPr="00152E17">
        <w:rPr>
          <w:color w:val="221F1F"/>
          <w:w w:val="110"/>
        </w:rPr>
        <w:t>сознании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учащихся.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5"/>
        </w:rPr>
        <w:t xml:space="preserve">Раздел 1.7. </w:t>
      </w:r>
      <w:r w:rsidRPr="00152E17">
        <w:rPr>
          <w:color w:val="221F1F"/>
          <w:w w:val="115"/>
        </w:rPr>
        <w:t>Волонтёрские проекты и сообщества. Виды волонтёрских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0"/>
        </w:rPr>
        <w:t>проектов: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социокультурные,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информационно-консультативные,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экологиче</w:t>
      </w:r>
      <w:r w:rsidRPr="00152E17">
        <w:rPr>
          <w:color w:val="221F1F"/>
          <w:w w:val="115"/>
        </w:rPr>
        <w:t>ские.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1.8*.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Анализ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проекта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сверстника.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Знакомство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обсуждение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социального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проекта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«Дети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одного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Солнца»,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разработанного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реализованного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старшеклассником.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1.9*.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Анализ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проекта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сверстника.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Обсуждение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возможностей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IT-технологий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для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решения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практических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задач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в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разных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сферах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деятельности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человека.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1.10*</w:t>
      </w:r>
      <w:r w:rsidRPr="00152E17">
        <w:rPr>
          <w:color w:val="221F1F"/>
          <w:w w:val="110"/>
        </w:rPr>
        <w:t>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Исследование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как</w:t>
      </w:r>
      <w:r w:rsidRPr="00152E17">
        <w:rPr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>элемент  проекта</w:t>
      </w:r>
      <w:proofErr w:type="gramEnd"/>
      <w:r w:rsidRPr="00152E17">
        <w:rPr>
          <w:color w:val="221F1F"/>
          <w:w w:val="110"/>
        </w:rPr>
        <w:t xml:space="preserve">  и  как  тип  деятельности.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Основные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элементы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понятия,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применяемые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в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исследовательской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деятельности:</w:t>
      </w:r>
      <w:r w:rsidRPr="00152E17">
        <w:rPr>
          <w:color w:val="221F1F"/>
          <w:spacing w:val="37"/>
          <w:w w:val="110"/>
        </w:rPr>
        <w:t xml:space="preserve"> </w:t>
      </w:r>
      <w:r w:rsidRPr="00152E17">
        <w:rPr>
          <w:color w:val="221F1F"/>
          <w:w w:val="110"/>
        </w:rPr>
        <w:t>исследование,</w:t>
      </w:r>
      <w:r w:rsidRPr="00152E17">
        <w:rPr>
          <w:color w:val="221F1F"/>
          <w:spacing w:val="37"/>
          <w:w w:val="110"/>
        </w:rPr>
        <w:t xml:space="preserve"> </w:t>
      </w:r>
      <w:r w:rsidRPr="00152E17">
        <w:rPr>
          <w:color w:val="221F1F"/>
          <w:w w:val="110"/>
        </w:rPr>
        <w:t>цель,</w:t>
      </w:r>
      <w:r w:rsidRPr="00152E17">
        <w:rPr>
          <w:color w:val="221F1F"/>
          <w:spacing w:val="37"/>
          <w:w w:val="110"/>
        </w:rPr>
        <w:t xml:space="preserve"> </w:t>
      </w:r>
      <w:r w:rsidRPr="00152E17">
        <w:rPr>
          <w:color w:val="221F1F"/>
          <w:w w:val="110"/>
        </w:rPr>
        <w:t>задача,</w:t>
      </w:r>
      <w:r w:rsidRPr="00152E17">
        <w:rPr>
          <w:color w:val="221F1F"/>
          <w:spacing w:val="37"/>
          <w:w w:val="110"/>
        </w:rPr>
        <w:t xml:space="preserve"> </w:t>
      </w:r>
      <w:r w:rsidRPr="00152E17">
        <w:rPr>
          <w:color w:val="221F1F"/>
          <w:w w:val="110"/>
        </w:rPr>
        <w:t>объект,</w:t>
      </w:r>
      <w:r w:rsidRPr="00152E17">
        <w:rPr>
          <w:color w:val="221F1F"/>
          <w:spacing w:val="37"/>
          <w:w w:val="110"/>
        </w:rPr>
        <w:t xml:space="preserve"> </w:t>
      </w:r>
      <w:r w:rsidRPr="00152E17">
        <w:rPr>
          <w:color w:val="221F1F"/>
          <w:w w:val="110"/>
        </w:rPr>
        <w:t>предмет,</w:t>
      </w:r>
      <w:r w:rsidRPr="00152E17">
        <w:rPr>
          <w:color w:val="221F1F"/>
          <w:spacing w:val="37"/>
          <w:w w:val="110"/>
        </w:rPr>
        <w:t xml:space="preserve"> </w:t>
      </w:r>
      <w:r w:rsidRPr="00152E17">
        <w:rPr>
          <w:color w:val="221F1F"/>
          <w:w w:val="110"/>
        </w:rPr>
        <w:t>метод</w:t>
      </w:r>
      <w:r w:rsidRPr="00152E17">
        <w:rPr>
          <w:color w:val="221F1F"/>
          <w:spacing w:val="37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37"/>
          <w:w w:val="110"/>
        </w:rPr>
        <w:t xml:space="preserve"> </w:t>
      </w:r>
      <w:r w:rsidRPr="00152E17">
        <w:rPr>
          <w:color w:val="221F1F"/>
          <w:w w:val="110"/>
        </w:rPr>
        <w:t>субъект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исследования.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w w:val="115"/>
        </w:rPr>
        <w:t>Модуль</w:t>
      </w:r>
      <w:r w:rsidRPr="00152E17">
        <w:rPr>
          <w:color w:val="221F1F"/>
          <w:spacing w:val="3"/>
          <w:w w:val="115"/>
        </w:rPr>
        <w:t xml:space="preserve"> </w:t>
      </w:r>
      <w:r w:rsidRPr="00152E17">
        <w:rPr>
          <w:color w:val="221F1F"/>
          <w:w w:val="115"/>
        </w:rPr>
        <w:t xml:space="preserve">2. </w:t>
      </w:r>
      <w:r w:rsidRPr="00152E17">
        <w:rPr>
          <w:color w:val="221F1F"/>
          <w:spacing w:val="2"/>
          <w:w w:val="115"/>
        </w:rPr>
        <w:t xml:space="preserve"> </w:t>
      </w:r>
      <w:proofErr w:type="gramStart"/>
      <w:r w:rsidRPr="00152E17">
        <w:rPr>
          <w:color w:val="221F1F"/>
          <w:w w:val="115"/>
        </w:rPr>
        <w:t xml:space="preserve">Самоопределение </w:t>
      </w:r>
      <w:r w:rsidRPr="00152E17">
        <w:rPr>
          <w:color w:val="221F1F"/>
          <w:spacing w:val="2"/>
          <w:w w:val="115"/>
        </w:rPr>
        <w:t xml:space="preserve"> </w:t>
      </w:r>
      <w:r w:rsidRPr="00152E17">
        <w:rPr>
          <w:color w:val="221F1F"/>
          <w:w w:val="115"/>
        </w:rPr>
        <w:t>(</w:t>
      </w:r>
      <w:proofErr w:type="gramEnd"/>
      <w:r w:rsidRPr="00152E17">
        <w:rPr>
          <w:color w:val="221F1F"/>
          <w:w w:val="115"/>
        </w:rPr>
        <w:t>4</w:t>
      </w:r>
      <w:r w:rsidRPr="00152E17">
        <w:rPr>
          <w:color w:val="221F1F"/>
          <w:spacing w:val="2"/>
          <w:w w:val="115"/>
        </w:rPr>
        <w:t xml:space="preserve"> </w:t>
      </w:r>
      <w:r w:rsidRPr="00152E17">
        <w:rPr>
          <w:color w:val="221F1F"/>
          <w:w w:val="115"/>
        </w:rPr>
        <w:t>ч)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spacing w:val="-1"/>
          <w:w w:val="110"/>
        </w:rPr>
        <w:t>Самостоятельная</w:t>
      </w:r>
      <w:r w:rsidRPr="00152E17">
        <w:rPr>
          <w:color w:val="221F1F"/>
          <w:spacing w:val="9"/>
          <w:w w:val="110"/>
        </w:rPr>
        <w:t xml:space="preserve"> </w:t>
      </w:r>
      <w:r w:rsidRPr="00152E17">
        <w:rPr>
          <w:color w:val="221F1F"/>
          <w:spacing w:val="-1"/>
          <w:w w:val="110"/>
        </w:rPr>
        <w:t>работа</w:t>
      </w:r>
      <w:r w:rsidRPr="00152E17">
        <w:rPr>
          <w:color w:val="221F1F"/>
          <w:spacing w:val="9"/>
          <w:w w:val="110"/>
        </w:rPr>
        <w:t xml:space="preserve"> </w:t>
      </w:r>
      <w:r w:rsidRPr="00152E17">
        <w:rPr>
          <w:color w:val="221F1F"/>
          <w:spacing w:val="-1"/>
          <w:w w:val="110"/>
        </w:rPr>
        <w:t>обучающихся</w:t>
      </w:r>
      <w:r w:rsidRPr="00152E17">
        <w:rPr>
          <w:color w:val="221F1F"/>
          <w:spacing w:val="9"/>
          <w:w w:val="110"/>
        </w:rPr>
        <w:t xml:space="preserve"> </w:t>
      </w:r>
      <w:r w:rsidRPr="00152E17">
        <w:rPr>
          <w:color w:val="221F1F"/>
          <w:w w:val="110"/>
        </w:rPr>
        <w:t>с</w:t>
      </w:r>
      <w:r w:rsidRPr="00152E17">
        <w:rPr>
          <w:color w:val="221F1F"/>
          <w:spacing w:val="10"/>
          <w:w w:val="110"/>
        </w:rPr>
        <w:t xml:space="preserve"> </w:t>
      </w:r>
      <w:r w:rsidRPr="00152E17">
        <w:rPr>
          <w:color w:val="221F1F"/>
          <w:w w:val="110"/>
        </w:rPr>
        <w:t>ключевыми</w:t>
      </w:r>
      <w:r w:rsidRPr="00152E17">
        <w:rPr>
          <w:color w:val="221F1F"/>
          <w:spacing w:val="9"/>
          <w:w w:val="110"/>
        </w:rPr>
        <w:t xml:space="preserve"> </w:t>
      </w:r>
      <w:r w:rsidRPr="00152E17">
        <w:rPr>
          <w:color w:val="221F1F"/>
          <w:w w:val="110"/>
        </w:rPr>
        <w:t>элементами</w:t>
      </w:r>
      <w:r w:rsidRPr="00152E17">
        <w:rPr>
          <w:color w:val="221F1F"/>
          <w:spacing w:val="9"/>
          <w:w w:val="110"/>
        </w:rPr>
        <w:t xml:space="preserve"> </w:t>
      </w:r>
      <w:r w:rsidRPr="00152E17">
        <w:rPr>
          <w:color w:val="221F1F"/>
          <w:w w:val="110"/>
        </w:rPr>
        <w:t>проекта.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9"/>
          <w:w w:val="110"/>
        </w:rPr>
        <w:t xml:space="preserve"> </w:t>
      </w:r>
      <w:r w:rsidRPr="00152E17">
        <w:rPr>
          <w:i/>
          <w:color w:val="221F1F"/>
          <w:w w:val="110"/>
        </w:rPr>
        <w:t xml:space="preserve">2.1. </w:t>
      </w:r>
      <w:r w:rsidRPr="00152E17">
        <w:rPr>
          <w:i/>
          <w:color w:val="221F1F"/>
          <w:spacing w:val="7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Проекты </w:t>
      </w:r>
      <w:r w:rsidRPr="00152E17">
        <w:rPr>
          <w:color w:val="221F1F"/>
          <w:spacing w:val="7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proofErr w:type="gramEnd"/>
      <w:r w:rsidRPr="00152E17">
        <w:rPr>
          <w:color w:val="221F1F"/>
          <w:w w:val="110"/>
        </w:rPr>
        <w:t xml:space="preserve"> </w:t>
      </w:r>
      <w:r w:rsidRPr="00152E17">
        <w:rPr>
          <w:color w:val="221F1F"/>
          <w:spacing w:val="7"/>
          <w:w w:val="110"/>
        </w:rPr>
        <w:t xml:space="preserve"> </w:t>
      </w:r>
      <w:r w:rsidRPr="00152E17">
        <w:rPr>
          <w:color w:val="221F1F"/>
          <w:w w:val="110"/>
        </w:rPr>
        <w:t xml:space="preserve">технологии: </w:t>
      </w:r>
      <w:r w:rsidRPr="00152E17">
        <w:rPr>
          <w:color w:val="221F1F"/>
          <w:spacing w:val="7"/>
          <w:w w:val="110"/>
        </w:rPr>
        <w:t xml:space="preserve"> </w:t>
      </w:r>
      <w:r w:rsidRPr="00152E17">
        <w:rPr>
          <w:color w:val="221F1F"/>
          <w:w w:val="110"/>
        </w:rPr>
        <w:t xml:space="preserve">выбор </w:t>
      </w:r>
      <w:r w:rsidRPr="00152E17">
        <w:rPr>
          <w:color w:val="221F1F"/>
          <w:spacing w:val="7"/>
          <w:w w:val="110"/>
        </w:rPr>
        <w:t xml:space="preserve"> </w:t>
      </w:r>
      <w:r w:rsidRPr="00152E17">
        <w:rPr>
          <w:color w:val="221F1F"/>
          <w:w w:val="110"/>
        </w:rPr>
        <w:t xml:space="preserve">сферы </w:t>
      </w:r>
      <w:r w:rsidRPr="00152E17">
        <w:rPr>
          <w:color w:val="221F1F"/>
          <w:spacing w:val="7"/>
          <w:w w:val="110"/>
        </w:rPr>
        <w:t xml:space="preserve"> </w:t>
      </w:r>
      <w:r w:rsidRPr="00152E17">
        <w:rPr>
          <w:color w:val="221F1F"/>
          <w:w w:val="110"/>
        </w:rPr>
        <w:t>деятельности.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25"/>
          <w:w w:val="110"/>
        </w:rPr>
        <w:t xml:space="preserve"> </w:t>
      </w:r>
      <w:r w:rsidRPr="00152E17">
        <w:rPr>
          <w:i/>
          <w:color w:val="221F1F"/>
          <w:w w:val="110"/>
        </w:rPr>
        <w:t>2.2.</w:t>
      </w:r>
      <w:r w:rsidRPr="00152E17">
        <w:rPr>
          <w:i/>
          <w:color w:val="221F1F"/>
          <w:spacing w:val="14"/>
          <w:w w:val="110"/>
        </w:rPr>
        <w:t xml:space="preserve"> </w:t>
      </w:r>
      <w:r w:rsidRPr="00152E17">
        <w:rPr>
          <w:color w:val="221F1F"/>
          <w:w w:val="110"/>
        </w:rPr>
        <w:t>Создаём</w:t>
      </w:r>
      <w:r w:rsidRPr="00152E17">
        <w:rPr>
          <w:color w:val="221F1F"/>
          <w:spacing w:val="14"/>
          <w:w w:val="110"/>
        </w:rPr>
        <w:t xml:space="preserve"> </w:t>
      </w:r>
      <w:r w:rsidRPr="00152E17">
        <w:rPr>
          <w:color w:val="221F1F"/>
          <w:w w:val="110"/>
        </w:rPr>
        <w:t>элементы</w:t>
      </w:r>
      <w:r w:rsidRPr="00152E17">
        <w:rPr>
          <w:color w:val="221F1F"/>
          <w:spacing w:val="14"/>
          <w:w w:val="110"/>
        </w:rPr>
        <w:t xml:space="preserve"> </w:t>
      </w:r>
      <w:r w:rsidRPr="00152E17">
        <w:rPr>
          <w:color w:val="221F1F"/>
          <w:w w:val="110"/>
        </w:rPr>
        <w:t>образа</w:t>
      </w:r>
      <w:r w:rsidRPr="00152E17">
        <w:rPr>
          <w:color w:val="221F1F"/>
          <w:spacing w:val="14"/>
          <w:w w:val="110"/>
        </w:rPr>
        <w:t xml:space="preserve"> </w:t>
      </w:r>
      <w:r w:rsidRPr="00152E17">
        <w:rPr>
          <w:color w:val="221F1F"/>
          <w:w w:val="110"/>
        </w:rPr>
        <w:t>будущего:</w:t>
      </w:r>
      <w:r w:rsidRPr="00152E17">
        <w:rPr>
          <w:color w:val="221F1F"/>
          <w:spacing w:val="14"/>
          <w:w w:val="110"/>
        </w:rPr>
        <w:t xml:space="preserve"> </w:t>
      </w:r>
      <w:r w:rsidRPr="00152E17">
        <w:rPr>
          <w:color w:val="221F1F"/>
          <w:w w:val="110"/>
        </w:rPr>
        <w:t>что</w:t>
      </w:r>
      <w:r w:rsidRPr="00152E17">
        <w:rPr>
          <w:color w:val="221F1F"/>
          <w:spacing w:val="14"/>
          <w:w w:val="110"/>
        </w:rPr>
        <w:t xml:space="preserve"> </w:t>
      </w:r>
      <w:r w:rsidRPr="00152E17">
        <w:rPr>
          <w:color w:val="221F1F"/>
          <w:w w:val="110"/>
        </w:rPr>
        <w:t>мы</w:t>
      </w:r>
      <w:r w:rsidRPr="00152E17">
        <w:rPr>
          <w:color w:val="221F1F"/>
          <w:spacing w:val="14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хотим </w:t>
      </w:r>
      <w:r w:rsidRPr="00152E17">
        <w:rPr>
          <w:color w:val="221F1F"/>
          <w:spacing w:val="13"/>
          <w:w w:val="110"/>
        </w:rPr>
        <w:t xml:space="preserve"> </w:t>
      </w:r>
      <w:r w:rsidRPr="00152E17">
        <w:rPr>
          <w:color w:val="221F1F"/>
          <w:w w:val="110"/>
        </w:rPr>
        <w:t>изменить</w:t>
      </w:r>
      <w:proofErr w:type="gramEnd"/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своим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проектом.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0"/>
          <w:w w:val="110"/>
        </w:rPr>
        <w:t xml:space="preserve"> </w:t>
      </w:r>
      <w:r w:rsidRPr="00152E17">
        <w:rPr>
          <w:i/>
          <w:color w:val="221F1F"/>
          <w:w w:val="110"/>
        </w:rPr>
        <w:t xml:space="preserve">2.3. </w:t>
      </w:r>
      <w:r w:rsidRPr="00152E17">
        <w:rPr>
          <w:i/>
          <w:color w:val="221F1F"/>
          <w:spacing w:val="9"/>
          <w:w w:val="110"/>
        </w:rPr>
        <w:t xml:space="preserve"> </w:t>
      </w:r>
      <w:r w:rsidRPr="00152E17">
        <w:rPr>
          <w:color w:val="221F1F"/>
          <w:w w:val="110"/>
        </w:rPr>
        <w:t>Формируем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отношение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к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проблемам.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5"/>
        </w:rPr>
        <w:t>Раздел</w:t>
      </w:r>
      <w:r w:rsidRPr="00152E17">
        <w:rPr>
          <w:i/>
          <w:color w:val="221F1F"/>
          <w:spacing w:val="25"/>
          <w:w w:val="115"/>
        </w:rPr>
        <w:t xml:space="preserve"> </w:t>
      </w:r>
      <w:r w:rsidRPr="00152E17">
        <w:rPr>
          <w:i/>
          <w:color w:val="221F1F"/>
          <w:w w:val="115"/>
        </w:rPr>
        <w:t>2.4</w:t>
      </w:r>
      <w:r w:rsidRPr="00152E17">
        <w:rPr>
          <w:color w:val="221F1F"/>
          <w:w w:val="115"/>
        </w:rPr>
        <w:t>.</w:t>
      </w:r>
      <w:r w:rsidRPr="00152E17">
        <w:rPr>
          <w:color w:val="221F1F"/>
          <w:spacing w:val="18"/>
          <w:w w:val="115"/>
        </w:rPr>
        <w:t xml:space="preserve"> </w:t>
      </w:r>
      <w:r w:rsidRPr="00152E17">
        <w:rPr>
          <w:color w:val="221F1F"/>
          <w:w w:val="115"/>
        </w:rPr>
        <w:t>Знакомимся</w:t>
      </w:r>
      <w:r w:rsidRPr="00152E17">
        <w:rPr>
          <w:color w:val="221F1F"/>
          <w:spacing w:val="18"/>
          <w:w w:val="115"/>
        </w:rPr>
        <w:t xml:space="preserve"> </w:t>
      </w:r>
      <w:r w:rsidRPr="00152E17">
        <w:rPr>
          <w:color w:val="221F1F"/>
          <w:w w:val="115"/>
        </w:rPr>
        <w:t>с</w:t>
      </w:r>
      <w:r w:rsidRPr="00152E17">
        <w:rPr>
          <w:color w:val="221F1F"/>
          <w:spacing w:val="18"/>
          <w:w w:val="115"/>
        </w:rPr>
        <w:t xml:space="preserve"> </w:t>
      </w:r>
      <w:r w:rsidRPr="00152E17">
        <w:rPr>
          <w:color w:val="221F1F"/>
          <w:w w:val="115"/>
        </w:rPr>
        <w:t>проектными</w:t>
      </w:r>
      <w:r w:rsidRPr="00152E17">
        <w:rPr>
          <w:color w:val="221F1F"/>
          <w:spacing w:val="18"/>
          <w:w w:val="115"/>
        </w:rPr>
        <w:t xml:space="preserve"> </w:t>
      </w:r>
      <w:r w:rsidRPr="00152E17">
        <w:rPr>
          <w:color w:val="221F1F"/>
          <w:w w:val="115"/>
        </w:rPr>
        <w:t>движениями.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4"/>
          <w:w w:val="110"/>
        </w:rPr>
        <w:t xml:space="preserve"> </w:t>
      </w:r>
      <w:r w:rsidRPr="00152E17">
        <w:rPr>
          <w:i/>
          <w:color w:val="221F1F"/>
          <w:w w:val="110"/>
        </w:rPr>
        <w:t>2.5.</w:t>
      </w:r>
      <w:r w:rsidRPr="00152E17">
        <w:rPr>
          <w:i/>
          <w:color w:val="221F1F"/>
          <w:spacing w:val="14"/>
          <w:w w:val="110"/>
        </w:rPr>
        <w:t xml:space="preserve"> </w:t>
      </w:r>
      <w:r w:rsidRPr="00152E17">
        <w:rPr>
          <w:color w:val="221F1F"/>
          <w:w w:val="110"/>
        </w:rPr>
        <w:t>Первичное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самоопределение.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Обоснование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актуальности</w:t>
      </w:r>
      <w:r w:rsidRPr="00152E17">
        <w:rPr>
          <w:color w:val="221F1F"/>
          <w:spacing w:val="-47"/>
          <w:w w:val="110"/>
        </w:rPr>
        <w:t xml:space="preserve"> </w:t>
      </w:r>
      <w:r w:rsidRPr="00152E17">
        <w:rPr>
          <w:color w:val="221F1F"/>
          <w:w w:val="110"/>
        </w:rPr>
        <w:t>темы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для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проекта/исследования.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w w:val="115"/>
        </w:rPr>
        <w:t>Модуль</w:t>
      </w:r>
      <w:r w:rsidRPr="00152E17">
        <w:rPr>
          <w:color w:val="221F1F"/>
          <w:spacing w:val="16"/>
          <w:w w:val="115"/>
        </w:rPr>
        <w:t xml:space="preserve"> </w:t>
      </w:r>
      <w:r w:rsidRPr="00152E17">
        <w:rPr>
          <w:color w:val="221F1F"/>
          <w:w w:val="115"/>
        </w:rPr>
        <w:t xml:space="preserve">3. </w:t>
      </w:r>
      <w:r w:rsidRPr="00152E17">
        <w:rPr>
          <w:color w:val="221F1F"/>
          <w:spacing w:val="15"/>
          <w:w w:val="115"/>
        </w:rPr>
        <w:t xml:space="preserve"> </w:t>
      </w:r>
      <w:proofErr w:type="gramStart"/>
      <w:r w:rsidRPr="00152E17">
        <w:rPr>
          <w:color w:val="221F1F"/>
          <w:w w:val="115"/>
        </w:rPr>
        <w:t xml:space="preserve">Замысел </w:t>
      </w:r>
      <w:r w:rsidRPr="00152E17">
        <w:rPr>
          <w:color w:val="221F1F"/>
          <w:spacing w:val="15"/>
          <w:w w:val="115"/>
        </w:rPr>
        <w:t xml:space="preserve"> </w:t>
      </w:r>
      <w:r w:rsidRPr="00152E17">
        <w:rPr>
          <w:color w:val="221F1F"/>
          <w:w w:val="115"/>
        </w:rPr>
        <w:t>проекта</w:t>
      </w:r>
      <w:proofErr w:type="gramEnd"/>
      <w:r w:rsidRPr="00152E17">
        <w:rPr>
          <w:color w:val="221F1F"/>
          <w:w w:val="115"/>
        </w:rPr>
        <w:t xml:space="preserve"> </w:t>
      </w:r>
      <w:r w:rsidRPr="00152E17">
        <w:rPr>
          <w:color w:val="221F1F"/>
          <w:spacing w:val="15"/>
          <w:w w:val="115"/>
        </w:rPr>
        <w:t xml:space="preserve"> </w:t>
      </w:r>
      <w:r w:rsidRPr="00152E17">
        <w:rPr>
          <w:color w:val="221F1F"/>
          <w:w w:val="115"/>
        </w:rPr>
        <w:t>(4 ч)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7"/>
          <w:w w:val="110"/>
        </w:rPr>
        <w:t xml:space="preserve"> </w:t>
      </w:r>
      <w:r w:rsidRPr="00152E17">
        <w:rPr>
          <w:i/>
          <w:color w:val="221F1F"/>
          <w:w w:val="110"/>
        </w:rPr>
        <w:t>3.1.</w:t>
      </w:r>
      <w:r w:rsidRPr="00152E17">
        <w:rPr>
          <w:i/>
          <w:color w:val="221F1F"/>
          <w:spacing w:val="45"/>
          <w:w w:val="110"/>
        </w:rPr>
        <w:t xml:space="preserve"> </w:t>
      </w:r>
      <w:r w:rsidRPr="00152E17">
        <w:rPr>
          <w:color w:val="221F1F"/>
          <w:w w:val="110"/>
        </w:rPr>
        <w:t>Понятия</w:t>
      </w:r>
      <w:r w:rsidRPr="00152E17">
        <w:rPr>
          <w:color w:val="221F1F"/>
          <w:spacing w:val="46"/>
          <w:w w:val="110"/>
        </w:rPr>
        <w:t xml:space="preserve"> </w:t>
      </w:r>
      <w:r w:rsidRPr="00152E17">
        <w:rPr>
          <w:color w:val="221F1F"/>
          <w:w w:val="110"/>
        </w:rPr>
        <w:t>«проблема»</w:t>
      </w:r>
      <w:r w:rsidRPr="00152E17">
        <w:rPr>
          <w:color w:val="221F1F"/>
          <w:spacing w:val="46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46"/>
          <w:w w:val="110"/>
        </w:rPr>
        <w:t xml:space="preserve"> </w:t>
      </w:r>
      <w:r w:rsidRPr="00152E17">
        <w:rPr>
          <w:color w:val="221F1F"/>
          <w:w w:val="110"/>
        </w:rPr>
        <w:t>«позиция»</w:t>
      </w:r>
      <w:r w:rsidRPr="00152E17">
        <w:rPr>
          <w:color w:val="221F1F"/>
          <w:spacing w:val="46"/>
          <w:w w:val="110"/>
        </w:rPr>
        <w:t xml:space="preserve"> </w:t>
      </w:r>
      <w:r w:rsidRPr="00152E17">
        <w:rPr>
          <w:color w:val="221F1F"/>
          <w:w w:val="110"/>
        </w:rPr>
        <w:t>в</w:t>
      </w:r>
      <w:r w:rsidRPr="00152E17">
        <w:rPr>
          <w:color w:val="221F1F"/>
          <w:spacing w:val="46"/>
          <w:w w:val="110"/>
        </w:rPr>
        <w:t xml:space="preserve"> </w:t>
      </w:r>
      <w:r w:rsidRPr="00152E17">
        <w:rPr>
          <w:color w:val="221F1F"/>
          <w:w w:val="110"/>
        </w:rPr>
        <w:t>работе</w:t>
      </w:r>
      <w:r w:rsidRPr="00152E17">
        <w:rPr>
          <w:color w:val="221F1F"/>
          <w:spacing w:val="45"/>
          <w:w w:val="110"/>
        </w:rPr>
        <w:t xml:space="preserve"> </w:t>
      </w:r>
      <w:r w:rsidRPr="00152E17">
        <w:rPr>
          <w:color w:val="221F1F"/>
          <w:w w:val="110"/>
        </w:rPr>
        <w:t>над</w:t>
      </w:r>
      <w:r w:rsidRPr="00152E17">
        <w:rPr>
          <w:color w:val="221F1F"/>
          <w:spacing w:val="46"/>
          <w:w w:val="110"/>
        </w:rPr>
        <w:t xml:space="preserve"> </w:t>
      </w:r>
      <w:r w:rsidRPr="00152E17">
        <w:rPr>
          <w:color w:val="221F1F"/>
          <w:w w:val="110"/>
        </w:rPr>
        <w:t>проектом.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3"/>
          <w:w w:val="110"/>
        </w:rPr>
        <w:t xml:space="preserve"> </w:t>
      </w:r>
      <w:r w:rsidRPr="00152E17">
        <w:rPr>
          <w:i/>
          <w:color w:val="221F1F"/>
          <w:w w:val="110"/>
        </w:rPr>
        <w:t xml:space="preserve">3.2. </w:t>
      </w:r>
      <w:r w:rsidRPr="00152E17">
        <w:rPr>
          <w:i/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Выдвижение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proofErr w:type="gramEnd"/>
      <w:r w:rsidRPr="00152E17">
        <w:rPr>
          <w:color w:val="221F1F"/>
          <w:w w:val="110"/>
        </w:rPr>
        <w:t xml:space="preserve"> </w:t>
      </w:r>
      <w:r w:rsidRPr="00152E17">
        <w:rPr>
          <w:color w:val="221F1F"/>
          <w:spacing w:val="2"/>
          <w:w w:val="110"/>
        </w:rPr>
        <w:t xml:space="preserve"> </w:t>
      </w:r>
      <w:r w:rsidRPr="00152E17">
        <w:rPr>
          <w:color w:val="221F1F"/>
          <w:w w:val="110"/>
        </w:rPr>
        <w:t xml:space="preserve">формулировка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 xml:space="preserve">цели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44"/>
          <w:w w:val="110"/>
        </w:rPr>
        <w:t xml:space="preserve"> </w:t>
      </w:r>
      <w:r w:rsidRPr="00152E17">
        <w:rPr>
          <w:i/>
          <w:color w:val="221F1F"/>
          <w:w w:val="110"/>
        </w:rPr>
        <w:t>3.3</w:t>
      </w:r>
      <w:r w:rsidRPr="00152E17">
        <w:rPr>
          <w:color w:val="221F1F"/>
          <w:w w:val="110"/>
        </w:rPr>
        <w:t>.</w:t>
      </w:r>
      <w:r w:rsidRPr="00152E17">
        <w:rPr>
          <w:color w:val="221F1F"/>
          <w:spacing w:val="31"/>
          <w:w w:val="110"/>
        </w:rPr>
        <w:t xml:space="preserve"> </w:t>
      </w:r>
      <w:r w:rsidRPr="00152E17">
        <w:rPr>
          <w:color w:val="221F1F"/>
          <w:w w:val="110"/>
        </w:rPr>
        <w:t>Целеполагание,</w:t>
      </w:r>
      <w:r w:rsidRPr="00152E17">
        <w:rPr>
          <w:color w:val="221F1F"/>
          <w:spacing w:val="31"/>
          <w:w w:val="110"/>
        </w:rPr>
        <w:t xml:space="preserve"> </w:t>
      </w:r>
      <w:r w:rsidRPr="00152E17">
        <w:rPr>
          <w:color w:val="221F1F"/>
          <w:w w:val="110"/>
        </w:rPr>
        <w:t>постановка</w:t>
      </w:r>
      <w:r w:rsidRPr="00152E17">
        <w:rPr>
          <w:color w:val="221F1F"/>
          <w:spacing w:val="31"/>
          <w:w w:val="110"/>
        </w:rPr>
        <w:t xml:space="preserve"> </w:t>
      </w:r>
      <w:r w:rsidRPr="00152E17">
        <w:rPr>
          <w:color w:val="221F1F"/>
          <w:w w:val="110"/>
        </w:rPr>
        <w:t>задач</w:t>
      </w:r>
      <w:r w:rsidRPr="00152E17">
        <w:rPr>
          <w:color w:val="221F1F"/>
          <w:spacing w:val="3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31"/>
          <w:w w:val="110"/>
        </w:rPr>
        <w:t xml:space="preserve"> </w:t>
      </w:r>
      <w:r w:rsidRPr="00152E17">
        <w:rPr>
          <w:color w:val="221F1F"/>
          <w:w w:val="110"/>
        </w:rPr>
        <w:t>прогнозирование</w:t>
      </w:r>
      <w:r w:rsidRPr="00152E17">
        <w:rPr>
          <w:color w:val="221F1F"/>
          <w:spacing w:val="31"/>
          <w:w w:val="110"/>
        </w:rPr>
        <w:t xml:space="preserve"> </w:t>
      </w:r>
      <w:r w:rsidRPr="00152E17">
        <w:rPr>
          <w:color w:val="221F1F"/>
          <w:w w:val="110"/>
        </w:rPr>
        <w:t>результатов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проекта.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4"/>
          <w:w w:val="110"/>
        </w:rPr>
        <w:t xml:space="preserve"> </w:t>
      </w:r>
      <w:r w:rsidRPr="00152E17">
        <w:rPr>
          <w:i/>
          <w:color w:val="221F1F"/>
          <w:w w:val="110"/>
        </w:rPr>
        <w:t xml:space="preserve">3.4*. </w:t>
      </w:r>
      <w:r w:rsidRPr="00152E17">
        <w:rPr>
          <w:i/>
          <w:color w:val="221F1F"/>
          <w:spacing w:val="2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Роль </w:t>
      </w:r>
      <w:r w:rsidRPr="00152E17">
        <w:rPr>
          <w:color w:val="221F1F"/>
          <w:spacing w:val="2"/>
          <w:w w:val="110"/>
        </w:rPr>
        <w:t xml:space="preserve"> </w:t>
      </w:r>
      <w:r w:rsidRPr="00152E17">
        <w:rPr>
          <w:color w:val="221F1F"/>
          <w:w w:val="110"/>
        </w:rPr>
        <w:t>акции</w:t>
      </w:r>
      <w:proofErr w:type="gramEnd"/>
      <w:r w:rsidRPr="00152E17">
        <w:rPr>
          <w:color w:val="221F1F"/>
          <w:w w:val="110"/>
        </w:rPr>
        <w:t xml:space="preserve"> </w:t>
      </w:r>
      <w:r w:rsidRPr="00152E17">
        <w:rPr>
          <w:color w:val="221F1F"/>
          <w:spacing w:val="2"/>
          <w:w w:val="110"/>
        </w:rPr>
        <w:t xml:space="preserve"> </w:t>
      </w:r>
      <w:r w:rsidRPr="00152E17">
        <w:rPr>
          <w:color w:val="221F1F"/>
          <w:w w:val="110"/>
        </w:rPr>
        <w:t xml:space="preserve">в 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 xml:space="preserve">реализации </w:t>
      </w:r>
      <w:r w:rsidRPr="00152E17">
        <w:rPr>
          <w:color w:val="221F1F"/>
          <w:spacing w:val="2"/>
          <w:w w:val="110"/>
        </w:rPr>
        <w:t xml:space="preserve"> </w:t>
      </w:r>
      <w:r w:rsidRPr="00152E17">
        <w:rPr>
          <w:color w:val="221F1F"/>
          <w:w w:val="110"/>
        </w:rPr>
        <w:t>проектов.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3"/>
          <w:w w:val="110"/>
        </w:rPr>
        <w:t xml:space="preserve"> </w:t>
      </w:r>
      <w:r w:rsidRPr="00152E17">
        <w:rPr>
          <w:i/>
          <w:color w:val="221F1F"/>
          <w:w w:val="110"/>
        </w:rPr>
        <w:t xml:space="preserve">3.5. </w:t>
      </w:r>
      <w:r w:rsidRPr="00152E17">
        <w:rPr>
          <w:i/>
          <w:color w:val="221F1F"/>
          <w:spacing w:val="2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Ресурсы </w:t>
      </w:r>
      <w:r w:rsidRPr="00152E17">
        <w:rPr>
          <w:color w:val="221F1F"/>
          <w:spacing w:val="2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proofErr w:type="gramEnd"/>
      <w:r w:rsidRPr="00152E17">
        <w:rPr>
          <w:color w:val="221F1F"/>
          <w:w w:val="110"/>
        </w:rPr>
        <w:t xml:space="preserve"> </w:t>
      </w:r>
      <w:r w:rsidRPr="00152E17">
        <w:rPr>
          <w:color w:val="221F1F"/>
          <w:spacing w:val="2"/>
          <w:w w:val="110"/>
        </w:rPr>
        <w:t xml:space="preserve"> </w:t>
      </w:r>
      <w:r w:rsidRPr="00152E17">
        <w:rPr>
          <w:color w:val="221F1F"/>
          <w:w w:val="110"/>
        </w:rPr>
        <w:t xml:space="preserve">бюджет </w:t>
      </w:r>
      <w:r w:rsidRPr="00152E17">
        <w:rPr>
          <w:color w:val="221F1F"/>
          <w:spacing w:val="2"/>
          <w:w w:val="110"/>
        </w:rPr>
        <w:t xml:space="preserve"> </w:t>
      </w:r>
      <w:r w:rsidRPr="00152E17">
        <w:rPr>
          <w:color w:val="221F1F"/>
          <w:w w:val="110"/>
        </w:rPr>
        <w:t>проекта.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3"/>
          <w:w w:val="110"/>
        </w:rPr>
        <w:t xml:space="preserve"> </w:t>
      </w:r>
      <w:r w:rsidRPr="00152E17">
        <w:rPr>
          <w:i/>
          <w:color w:val="221F1F"/>
          <w:w w:val="110"/>
        </w:rPr>
        <w:t>3.6</w:t>
      </w:r>
      <w:r w:rsidRPr="00152E17">
        <w:rPr>
          <w:color w:val="221F1F"/>
          <w:w w:val="110"/>
        </w:rPr>
        <w:t xml:space="preserve">.  </w:t>
      </w:r>
      <w:proofErr w:type="gramStart"/>
      <w:r w:rsidRPr="00152E17">
        <w:rPr>
          <w:color w:val="221F1F"/>
          <w:w w:val="110"/>
        </w:rPr>
        <w:t xml:space="preserve">Поиск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недостающей</w:t>
      </w:r>
      <w:proofErr w:type="gramEnd"/>
      <w:r w:rsidRPr="00152E17">
        <w:rPr>
          <w:color w:val="221F1F"/>
          <w:w w:val="110"/>
        </w:rPr>
        <w:t xml:space="preserve">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 xml:space="preserve">информации,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 xml:space="preserve">её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 xml:space="preserve">обработка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  анализ.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w w:val="115"/>
        </w:rPr>
        <w:t>Модуль</w:t>
      </w:r>
      <w:r w:rsidRPr="00152E17">
        <w:rPr>
          <w:color w:val="221F1F"/>
          <w:spacing w:val="11"/>
          <w:w w:val="115"/>
        </w:rPr>
        <w:t xml:space="preserve"> </w:t>
      </w:r>
      <w:r w:rsidRPr="00152E17">
        <w:rPr>
          <w:color w:val="221F1F"/>
          <w:w w:val="115"/>
        </w:rPr>
        <w:t xml:space="preserve">4. </w:t>
      </w:r>
      <w:r w:rsidRPr="00152E17">
        <w:rPr>
          <w:color w:val="221F1F"/>
          <w:spacing w:val="10"/>
          <w:w w:val="115"/>
        </w:rPr>
        <w:t xml:space="preserve"> </w:t>
      </w:r>
      <w:proofErr w:type="gramStart"/>
      <w:r w:rsidRPr="00152E17">
        <w:rPr>
          <w:color w:val="221F1F"/>
          <w:w w:val="115"/>
        </w:rPr>
        <w:t xml:space="preserve">Условия </w:t>
      </w:r>
      <w:r w:rsidRPr="00152E17">
        <w:rPr>
          <w:color w:val="221F1F"/>
          <w:spacing w:val="11"/>
          <w:w w:val="115"/>
        </w:rPr>
        <w:t xml:space="preserve"> </w:t>
      </w:r>
      <w:r w:rsidRPr="00152E17">
        <w:rPr>
          <w:color w:val="221F1F"/>
          <w:w w:val="115"/>
        </w:rPr>
        <w:t>реализации</w:t>
      </w:r>
      <w:proofErr w:type="gramEnd"/>
      <w:r w:rsidRPr="00152E17">
        <w:rPr>
          <w:color w:val="221F1F"/>
          <w:w w:val="115"/>
        </w:rPr>
        <w:t xml:space="preserve"> </w:t>
      </w:r>
      <w:r w:rsidRPr="00152E17">
        <w:rPr>
          <w:color w:val="221F1F"/>
          <w:spacing w:val="11"/>
          <w:w w:val="115"/>
        </w:rPr>
        <w:t xml:space="preserve"> </w:t>
      </w:r>
      <w:r w:rsidRPr="00152E17">
        <w:rPr>
          <w:color w:val="221F1F"/>
          <w:w w:val="115"/>
        </w:rPr>
        <w:t xml:space="preserve">проекта </w:t>
      </w:r>
      <w:r w:rsidRPr="00152E17">
        <w:rPr>
          <w:color w:val="221F1F"/>
          <w:spacing w:val="11"/>
          <w:w w:val="115"/>
        </w:rPr>
        <w:t xml:space="preserve"> </w:t>
      </w:r>
      <w:r w:rsidRPr="00152E17">
        <w:rPr>
          <w:color w:val="221F1F"/>
          <w:w w:val="115"/>
        </w:rPr>
        <w:t>(3ч)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w w:val="110"/>
        </w:rPr>
        <w:t>Анализ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необходимых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условий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реализации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проектов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знакомство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</w:t>
      </w:r>
      <w:r w:rsidRPr="00152E17">
        <w:rPr>
          <w:color w:val="221F1F"/>
          <w:spacing w:val="-47"/>
          <w:w w:val="110"/>
        </w:rPr>
        <w:t xml:space="preserve"> </w:t>
      </w:r>
      <w:r w:rsidRPr="00152E17">
        <w:rPr>
          <w:color w:val="221F1F"/>
          <w:w w:val="110"/>
        </w:rPr>
        <w:t>понятиями</w:t>
      </w:r>
      <w:r w:rsidRPr="00152E17">
        <w:rPr>
          <w:color w:val="221F1F"/>
          <w:spacing w:val="48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>разных  предметных</w:t>
      </w:r>
      <w:proofErr w:type="gramEnd"/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дисциплин.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proofErr w:type="gramStart"/>
      <w:r w:rsidRPr="00152E17">
        <w:rPr>
          <w:i/>
          <w:color w:val="221F1F"/>
          <w:w w:val="110"/>
        </w:rPr>
        <w:t xml:space="preserve">Раздел 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4.1.</w:t>
      </w:r>
      <w:proofErr w:type="gramEnd"/>
      <w:r w:rsidRPr="00152E17">
        <w:rPr>
          <w:i/>
          <w:color w:val="221F1F"/>
          <w:w w:val="110"/>
        </w:rPr>
        <w:t xml:space="preserve"> </w:t>
      </w:r>
      <w:r w:rsidRPr="00152E17">
        <w:rPr>
          <w:i/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Планирование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действий</w:t>
      </w:r>
      <w:proofErr w:type="gramEnd"/>
      <w:r w:rsidRPr="00152E17">
        <w:rPr>
          <w:color w:val="221F1F"/>
          <w:w w:val="110"/>
        </w:rPr>
        <w:t xml:space="preserve">. </w:t>
      </w:r>
      <w:r w:rsidRPr="00152E17">
        <w:rPr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Освоение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понятий</w:t>
      </w:r>
      <w:proofErr w:type="gramEnd"/>
      <w:r w:rsidRPr="00152E17">
        <w:rPr>
          <w:color w:val="221F1F"/>
          <w:w w:val="110"/>
        </w:rPr>
        <w:t xml:space="preserve">: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планирование,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прогнозирование,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спонсор,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инвестор,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благотворитель.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4.2</w:t>
      </w:r>
      <w:r w:rsidRPr="00152E17">
        <w:rPr>
          <w:color w:val="221F1F"/>
          <w:w w:val="110"/>
        </w:rPr>
        <w:t>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Источники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финансирования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проекта.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Освоение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понятий: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кредитование,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бизнес-план,</w:t>
      </w:r>
      <w:r w:rsidRPr="00152E17">
        <w:rPr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>венчурные  фонды</w:t>
      </w:r>
      <w:proofErr w:type="gramEnd"/>
      <w:r w:rsidRPr="00152E17">
        <w:rPr>
          <w:color w:val="221F1F"/>
          <w:w w:val="110"/>
        </w:rPr>
        <w:t xml:space="preserve">  и  компании,  бизнес-ангелы,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долговые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долевые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ценные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бумаги,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дивиденды,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фондовый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рынок,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краудфандинг.</w:t>
      </w:r>
    </w:p>
    <w:p w:rsidR="00152E17" w:rsidRPr="00152E17" w:rsidRDefault="00152E17" w:rsidP="00152E17">
      <w:pPr>
        <w:spacing w:before="0" w:beforeAutospacing="0" w:after="160" w:afterAutospacing="0"/>
        <w:jc w:val="both"/>
        <w:rPr>
          <w:color w:val="221F1F"/>
          <w:w w:val="115"/>
        </w:rPr>
      </w:pPr>
      <w:r w:rsidRPr="00152E17">
        <w:rPr>
          <w:i/>
          <w:color w:val="221F1F"/>
          <w:w w:val="115"/>
        </w:rPr>
        <w:lastRenderedPageBreak/>
        <w:t xml:space="preserve">Раздел 4.3. </w:t>
      </w:r>
      <w:r w:rsidRPr="00152E17">
        <w:rPr>
          <w:color w:val="221F1F"/>
          <w:w w:val="115"/>
        </w:rPr>
        <w:t>Сторонники и команда проекта, эффективность использования вклада каждого участника. Особенности работы команды над проектом,</w:t>
      </w:r>
      <w:r w:rsidRPr="00152E17">
        <w:rPr>
          <w:color w:val="221F1F"/>
          <w:spacing w:val="39"/>
          <w:w w:val="115"/>
        </w:rPr>
        <w:t xml:space="preserve"> </w:t>
      </w:r>
      <w:r w:rsidRPr="00152E17">
        <w:rPr>
          <w:color w:val="221F1F"/>
          <w:w w:val="115"/>
        </w:rPr>
        <w:t>проектная</w:t>
      </w:r>
      <w:r w:rsidRPr="00152E17">
        <w:rPr>
          <w:color w:val="221F1F"/>
          <w:spacing w:val="39"/>
          <w:w w:val="115"/>
        </w:rPr>
        <w:t xml:space="preserve"> </w:t>
      </w:r>
      <w:r w:rsidRPr="00152E17">
        <w:rPr>
          <w:color w:val="221F1F"/>
          <w:w w:val="115"/>
        </w:rPr>
        <w:t>команда,</w:t>
      </w:r>
      <w:r w:rsidRPr="00152E17">
        <w:rPr>
          <w:color w:val="221F1F"/>
          <w:spacing w:val="40"/>
          <w:w w:val="115"/>
        </w:rPr>
        <w:t xml:space="preserve"> </w:t>
      </w:r>
      <w:r w:rsidRPr="00152E17">
        <w:rPr>
          <w:color w:val="221F1F"/>
          <w:w w:val="115"/>
        </w:rPr>
        <w:t>роли</w:t>
      </w:r>
      <w:r w:rsidRPr="00152E17">
        <w:rPr>
          <w:color w:val="221F1F"/>
          <w:spacing w:val="39"/>
          <w:w w:val="115"/>
        </w:rPr>
        <w:t xml:space="preserve"> </w:t>
      </w:r>
      <w:r w:rsidRPr="00152E17">
        <w:rPr>
          <w:color w:val="221F1F"/>
          <w:w w:val="115"/>
        </w:rPr>
        <w:t>и</w:t>
      </w:r>
      <w:r w:rsidRPr="00152E17">
        <w:rPr>
          <w:color w:val="221F1F"/>
          <w:spacing w:val="39"/>
          <w:w w:val="115"/>
        </w:rPr>
        <w:t xml:space="preserve"> </w:t>
      </w:r>
      <w:r w:rsidRPr="00152E17">
        <w:rPr>
          <w:color w:val="221F1F"/>
          <w:w w:val="115"/>
        </w:rPr>
        <w:t>функции</w:t>
      </w:r>
      <w:r w:rsidRPr="00152E17">
        <w:rPr>
          <w:color w:val="221F1F"/>
          <w:spacing w:val="40"/>
          <w:w w:val="115"/>
        </w:rPr>
        <w:t xml:space="preserve"> </w:t>
      </w:r>
      <w:r w:rsidRPr="00152E17">
        <w:rPr>
          <w:color w:val="221F1F"/>
          <w:w w:val="115"/>
        </w:rPr>
        <w:t>в</w:t>
      </w:r>
      <w:r w:rsidRPr="00152E17">
        <w:rPr>
          <w:color w:val="221F1F"/>
          <w:spacing w:val="39"/>
          <w:w w:val="115"/>
        </w:rPr>
        <w:t xml:space="preserve"> </w:t>
      </w:r>
      <w:r w:rsidRPr="00152E17">
        <w:rPr>
          <w:color w:val="221F1F"/>
          <w:w w:val="115"/>
        </w:rPr>
        <w:t>проекте.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4"/>
          <w:w w:val="110"/>
        </w:rPr>
        <w:t xml:space="preserve"> </w:t>
      </w:r>
      <w:r w:rsidRPr="00152E17">
        <w:rPr>
          <w:i/>
          <w:color w:val="221F1F"/>
          <w:w w:val="110"/>
        </w:rPr>
        <w:t xml:space="preserve">4.4. </w:t>
      </w:r>
      <w:r w:rsidRPr="00152E17">
        <w:rPr>
          <w:i/>
          <w:color w:val="221F1F"/>
          <w:spacing w:val="2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Модели 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proofErr w:type="gramEnd"/>
      <w:r w:rsidRPr="00152E17">
        <w:rPr>
          <w:color w:val="221F1F"/>
          <w:w w:val="110"/>
        </w:rPr>
        <w:t xml:space="preserve"> </w:t>
      </w:r>
      <w:r w:rsidRPr="00152E17">
        <w:rPr>
          <w:color w:val="221F1F"/>
          <w:spacing w:val="2"/>
          <w:w w:val="110"/>
        </w:rPr>
        <w:t xml:space="preserve"> </w:t>
      </w:r>
      <w:r w:rsidRPr="00152E17">
        <w:rPr>
          <w:color w:val="221F1F"/>
          <w:w w:val="110"/>
        </w:rPr>
        <w:t xml:space="preserve">способы 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 xml:space="preserve">управления 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проектами.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w w:val="120"/>
        </w:rPr>
        <w:t>Модуль</w:t>
      </w:r>
      <w:r w:rsidRPr="00152E17">
        <w:rPr>
          <w:color w:val="221F1F"/>
          <w:spacing w:val="27"/>
          <w:w w:val="120"/>
        </w:rPr>
        <w:t xml:space="preserve"> </w:t>
      </w:r>
      <w:r w:rsidRPr="00152E17">
        <w:rPr>
          <w:color w:val="221F1F"/>
          <w:w w:val="120"/>
        </w:rPr>
        <w:t>5.</w:t>
      </w:r>
      <w:r w:rsidRPr="00152E17">
        <w:rPr>
          <w:color w:val="221F1F"/>
          <w:spacing w:val="28"/>
          <w:w w:val="120"/>
        </w:rPr>
        <w:t xml:space="preserve"> </w:t>
      </w:r>
      <w:r w:rsidRPr="00152E17">
        <w:rPr>
          <w:color w:val="221F1F"/>
          <w:w w:val="120"/>
        </w:rPr>
        <w:t>Трудности</w:t>
      </w:r>
      <w:r w:rsidRPr="00152E17">
        <w:rPr>
          <w:color w:val="221F1F"/>
          <w:spacing w:val="28"/>
          <w:w w:val="120"/>
        </w:rPr>
        <w:t xml:space="preserve"> </w:t>
      </w:r>
      <w:r w:rsidRPr="00152E17">
        <w:rPr>
          <w:color w:val="221F1F"/>
          <w:w w:val="120"/>
        </w:rPr>
        <w:t>реализации</w:t>
      </w:r>
      <w:r w:rsidRPr="00152E17">
        <w:rPr>
          <w:color w:val="221F1F"/>
          <w:spacing w:val="28"/>
          <w:w w:val="120"/>
        </w:rPr>
        <w:t xml:space="preserve"> </w:t>
      </w:r>
      <w:r w:rsidRPr="00152E17">
        <w:rPr>
          <w:color w:val="221F1F"/>
          <w:w w:val="120"/>
        </w:rPr>
        <w:t>проекта</w:t>
      </w:r>
      <w:r w:rsidRPr="00152E17">
        <w:rPr>
          <w:color w:val="221F1F"/>
          <w:spacing w:val="28"/>
          <w:w w:val="120"/>
        </w:rPr>
        <w:t xml:space="preserve"> </w:t>
      </w:r>
      <w:r w:rsidRPr="00152E17">
        <w:rPr>
          <w:color w:val="221F1F"/>
          <w:w w:val="120"/>
        </w:rPr>
        <w:t>(4 ч)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5"/>
        </w:rPr>
        <w:t>Раздел 5.1</w:t>
      </w:r>
      <w:r w:rsidRPr="00152E17">
        <w:rPr>
          <w:color w:val="221F1F"/>
          <w:w w:val="115"/>
        </w:rPr>
        <w:t>. Переход от замысла к реализации проекта. Освоение понятий: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жизненный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цикл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проекта,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жизненный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цикл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продукта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(изделия),</w:t>
      </w:r>
      <w:r w:rsidRPr="00152E17">
        <w:rPr>
          <w:color w:val="221F1F"/>
          <w:spacing w:val="-49"/>
          <w:w w:val="115"/>
        </w:rPr>
        <w:t xml:space="preserve"> </w:t>
      </w:r>
      <w:r w:rsidRPr="00152E17">
        <w:rPr>
          <w:color w:val="221F1F"/>
          <w:w w:val="115"/>
        </w:rPr>
        <w:t>эксплуатация,</w:t>
      </w:r>
      <w:r w:rsidRPr="00152E17">
        <w:rPr>
          <w:color w:val="221F1F"/>
          <w:spacing w:val="44"/>
          <w:w w:val="115"/>
        </w:rPr>
        <w:t xml:space="preserve"> </w:t>
      </w:r>
      <w:r w:rsidRPr="00152E17">
        <w:rPr>
          <w:color w:val="221F1F"/>
          <w:w w:val="115"/>
        </w:rPr>
        <w:t>утилизация.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5.2.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Возможные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риски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проектов,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способы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их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предвидения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преодоления.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5"/>
        </w:rPr>
        <w:t>Раздел</w:t>
      </w:r>
      <w:r w:rsidRPr="00152E17">
        <w:rPr>
          <w:i/>
          <w:color w:val="221F1F"/>
          <w:spacing w:val="36"/>
          <w:w w:val="115"/>
        </w:rPr>
        <w:t xml:space="preserve"> </w:t>
      </w:r>
      <w:r w:rsidRPr="00152E17">
        <w:rPr>
          <w:i/>
          <w:color w:val="221F1F"/>
          <w:w w:val="115"/>
        </w:rPr>
        <w:t xml:space="preserve">5.3*. </w:t>
      </w:r>
      <w:r w:rsidRPr="00152E17">
        <w:rPr>
          <w:i/>
          <w:color w:val="221F1F"/>
          <w:spacing w:val="35"/>
          <w:w w:val="115"/>
        </w:rPr>
        <w:t xml:space="preserve"> </w:t>
      </w:r>
      <w:proofErr w:type="gramStart"/>
      <w:r w:rsidRPr="00152E17">
        <w:rPr>
          <w:color w:val="221F1F"/>
          <w:w w:val="115"/>
        </w:rPr>
        <w:t xml:space="preserve">Практическое </w:t>
      </w:r>
      <w:r w:rsidRPr="00152E17">
        <w:rPr>
          <w:color w:val="221F1F"/>
          <w:spacing w:val="23"/>
          <w:w w:val="115"/>
        </w:rPr>
        <w:t xml:space="preserve"> </w:t>
      </w:r>
      <w:r w:rsidRPr="00152E17">
        <w:rPr>
          <w:color w:val="221F1F"/>
          <w:w w:val="115"/>
        </w:rPr>
        <w:t>занятие</w:t>
      </w:r>
      <w:proofErr w:type="gramEnd"/>
      <w:r w:rsidRPr="00152E17">
        <w:rPr>
          <w:color w:val="221F1F"/>
          <w:w w:val="115"/>
        </w:rPr>
        <w:t xml:space="preserve"> </w:t>
      </w:r>
      <w:r w:rsidRPr="00152E17">
        <w:rPr>
          <w:color w:val="221F1F"/>
          <w:spacing w:val="23"/>
          <w:w w:val="115"/>
        </w:rPr>
        <w:t xml:space="preserve"> </w:t>
      </w:r>
      <w:r w:rsidRPr="00152E17">
        <w:rPr>
          <w:color w:val="221F1F"/>
          <w:w w:val="115"/>
        </w:rPr>
        <w:t xml:space="preserve">по </w:t>
      </w:r>
      <w:r w:rsidRPr="00152E17">
        <w:rPr>
          <w:color w:val="221F1F"/>
          <w:spacing w:val="22"/>
          <w:w w:val="115"/>
        </w:rPr>
        <w:t xml:space="preserve"> </w:t>
      </w:r>
      <w:r w:rsidRPr="00152E17">
        <w:rPr>
          <w:color w:val="221F1F"/>
          <w:w w:val="115"/>
        </w:rPr>
        <w:t xml:space="preserve">анализу </w:t>
      </w:r>
      <w:r w:rsidRPr="00152E17">
        <w:rPr>
          <w:color w:val="221F1F"/>
          <w:spacing w:val="22"/>
          <w:w w:val="115"/>
        </w:rPr>
        <w:t xml:space="preserve"> </w:t>
      </w:r>
      <w:r w:rsidRPr="00152E17">
        <w:rPr>
          <w:color w:val="221F1F"/>
          <w:w w:val="115"/>
        </w:rPr>
        <w:t xml:space="preserve">проектного </w:t>
      </w:r>
      <w:r w:rsidRPr="00152E17">
        <w:rPr>
          <w:color w:val="221F1F"/>
          <w:spacing w:val="23"/>
          <w:w w:val="115"/>
        </w:rPr>
        <w:t xml:space="preserve"> </w:t>
      </w:r>
      <w:r w:rsidRPr="00152E17">
        <w:rPr>
          <w:color w:val="221F1F"/>
          <w:w w:val="115"/>
        </w:rPr>
        <w:t>замысла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w w:val="110"/>
        </w:rPr>
        <w:t>«Завод</w:t>
      </w:r>
      <w:r w:rsidRPr="00152E17">
        <w:rPr>
          <w:color w:val="221F1F"/>
          <w:spacing w:val="34"/>
          <w:w w:val="110"/>
        </w:rPr>
        <w:t xml:space="preserve"> </w:t>
      </w:r>
      <w:r w:rsidRPr="00152E17">
        <w:rPr>
          <w:color w:val="221F1F"/>
          <w:w w:val="110"/>
        </w:rPr>
        <w:t>по</w:t>
      </w:r>
      <w:r w:rsidRPr="00152E17">
        <w:rPr>
          <w:color w:val="221F1F"/>
          <w:spacing w:val="35"/>
          <w:w w:val="110"/>
        </w:rPr>
        <w:t xml:space="preserve"> </w:t>
      </w:r>
      <w:r w:rsidRPr="00152E17">
        <w:rPr>
          <w:color w:val="221F1F"/>
          <w:w w:val="110"/>
        </w:rPr>
        <w:t>переработке</w:t>
      </w:r>
      <w:r w:rsidRPr="00152E17">
        <w:rPr>
          <w:color w:val="221F1F"/>
          <w:spacing w:val="34"/>
          <w:w w:val="110"/>
        </w:rPr>
        <w:t xml:space="preserve"> </w:t>
      </w:r>
      <w:r w:rsidRPr="00152E17">
        <w:rPr>
          <w:color w:val="221F1F"/>
          <w:w w:val="110"/>
        </w:rPr>
        <w:t>пластика».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5"/>
        </w:rPr>
        <w:t>Раздел</w:t>
      </w:r>
      <w:r w:rsidRPr="00152E17">
        <w:rPr>
          <w:i/>
          <w:color w:val="221F1F"/>
          <w:spacing w:val="38"/>
          <w:w w:val="115"/>
        </w:rPr>
        <w:t xml:space="preserve"> </w:t>
      </w:r>
      <w:r w:rsidRPr="00152E17">
        <w:rPr>
          <w:i/>
          <w:color w:val="221F1F"/>
          <w:w w:val="115"/>
        </w:rPr>
        <w:t xml:space="preserve">5.4*. </w:t>
      </w:r>
      <w:r w:rsidRPr="00152E17">
        <w:rPr>
          <w:i/>
          <w:color w:val="221F1F"/>
          <w:spacing w:val="24"/>
          <w:w w:val="115"/>
        </w:rPr>
        <w:t xml:space="preserve"> </w:t>
      </w:r>
      <w:proofErr w:type="gramStart"/>
      <w:r w:rsidRPr="00152E17">
        <w:rPr>
          <w:color w:val="221F1F"/>
          <w:w w:val="115"/>
        </w:rPr>
        <w:t xml:space="preserve">Практическое </w:t>
      </w:r>
      <w:r w:rsidRPr="00152E17">
        <w:rPr>
          <w:color w:val="221F1F"/>
          <w:spacing w:val="25"/>
          <w:w w:val="115"/>
        </w:rPr>
        <w:t xml:space="preserve"> </w:t>
      </w:r>
      <w:r w:rsidRPr="00152E17">
        <w:rPr>
          <w:color w:val="221F1F"/>
          <w:w w:val="115"/>
        </w:rPr>
        <w:t>занятие</w:t>
      </w:r>
      <w:proofErr w:type="gramEnd"/>
      <w:r w:rsidRPr="00152E17">
        <w:rPr>
          <w:color w:val="221F1F"/>
          <w:w w:val="115"/>
        </w:rPr>
        <w:t xml:space="preserve"> </w:t>
      </w:r>
      <w:r w:rsidRPr="00152E17">
        <w:rPr>
          <w:color w:val="221F1F"/>
          <w:spacing w:val="25"/>
          <w:w w:val="115"/>
        </w:rPr>
        <w:t xml:space="preserve"> </w:t>
      </w:r>
      <w:r w:rsidRPr="00152E17">
        <w:rPr>
          <w:color w:val="221F1F"/>
          <w:w w:val="115"/>
        </w:rPr>
        <w:t xml:space="preserve">по </w:t>
      </w:r>
      <w:r w:rsidRPr="00152E17">
        <w:rPr>
          <w:color w:val="221F1F"/>
          <w:spacing w:val="25"/>
          <w:w w:val="115"/>
        </w:rPr>
        <w:t xml:space="preserve"> </w:t>
      </w:r>
      <w:r w:rsidRPr="00152E17">
        <w:rPr>
          <w:color w:val="221F1F"/>
          <w:w w:val="115"/>
        </w:rPr>
        <w:t xml:space="preserve">анализу </w:t>
      </w:r>
      <w:r w:rsidRPr="00152E17">
        <w:rPr>
          <w:color w:val="221F1F"/>
          <w:spacing w:val="25"/>
          <w:w w:val="115"/>
        </w:rPr>
        <w:t xml:space="preserve"> </w:t>
      </w:r>
      <w:r w:rsidRPr="00152E17">
        <w:rPr>
          <w:color w:val="221F1F"/>
          <w:w w:val="115"/>
        </w:rPr>
        <w:t xml:space="preserve">проектного </w:t>
      </w:r>
      <w:r w:rsidRPr="00152E17">
        <w:rPr>
          <w:color w:val="221F1F"/>
          <w:spacing w:val="25"/>
          <w:w w:val="115"/>
        </w:rPr>
        <w:t xml:space="preserve"> </w:t>
      </w:r>
      <w:r w:rsidRPr="00152E17">
        <w:rPr>
          <w:color w:val="221F1F"/>
          <w:w w:val="115"/>
        </w:rPr>
        <w:t>замысла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w w:val="110"/>
        </w:rPr>
        <w:t>«Превратим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мусор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в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ресурс».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Сравнение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проектных</w:t>
      </w:r>
      <w:r w:rsidRPr="00152E17">
        <w:rPr>
          <w:color w:val="221F1F"/>
          <w:spacing w:val="49"/>
          <w:w w:val="110"/>
        </w:rPr>
        <w:t xml:space="preserve"> </w:t>
      </w:r>
      <w:r w:rsidRPr="00152E17">
        <w:rPr>
          <w:color w:val="221F1F"/>
          <w:w w:val="110"/>
        </w:rPr>
        <w:t>замыслов.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5.5*.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Практическое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занятие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анализу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региональных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проектов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школьников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по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туризму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краеведению.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proofErr w:type="gramStart"/>
      <w:r w:rsidRPr="00152E17">
        <w:rPr>
          <w:color w:val="221F1F"/>
          <w:w w:val="115"/>
        </w:rPr>
        <w:t>Модуль  6</w:t>
      </w:r>
      <w:proofErr w:type="gramEnd"/>
      <w:r w:rsidRPr="00152E17">
        <w:rPr>
          <w:color w:val="221F1F"/>
          <w:w w:val="115"/>
        </w:rPr>
        <w:t xml:space="preserve">.  </w:t>
      </w:r>
      <w:proofErr w:type="gramStart"/>
      <w:r w:rsidRPr="00152E17">
        <w:rPr>
          <w:color w:val="221F1F"/>
          <w:w w:val="115"/>
        </w:rPr>
        <w:t>Предварительная  защита</w:t>
      </w:r>
      <w:proofErr w:type="gramEnd"/>
      <w:r w:rsidRPr="00152E17">
        <w:rPr>
          <w:color w:val="221F1F"/>
          <w:w w:val="115"/>
        </w:rPr>
        <w:t xml:space="preserve">  и  экспертная  оценка  проектных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и</w:t>
      </w:r>
      <w:r w:rsidRPr="00152E17">
        <w:rPr>
          <w:color w:val="221F1F"/>
          <w:spacing w:val="9"/>
          <w:w w:val="115"/>
        </w:rPr>
        <w:t xml:space="preserve"> </w:t>
      </w:r>
      <w:r w:rsidRPr="00152E17">
        <w:rPr>
          <w:color w:val="221F1F"/>
          <w:w w:val="115"/>
        </w:rPr>
        <w:t>исследовательских</w:t>
      </w:r>
      <w:r w:rsidRPr="00152E17">
        <w:rPr>
          <w:color w:val="221F1F"/>
          <w:spacing w:val="9"/>
          <w:w w:val="115"/>
        </w:rPr>
        <w:t xml:space="preserve"> </w:t>
      </w:r>
      <w:r w:rsidRPr="00152E17">
        <w:rPr>
          <w:color w:val="221F1F"/>
          <w:w w:val="115"/>
        </w:rPr>
        <w:t>работ</w:t>
      </w:r>
      <w:r w:rsidRPr="00152E17">
        <w:rPr>
          <w:color w:val="221F1F"/>
          <w:spacing w:val="9"/>
          <w:w w:val="115"/>
        </w:rPr>
        <w:t xml:space="preserve"> </w:t>
      </w:r>
      <w:r w:rsidRPr="00152E17">
        <w:rPr>
          <w:color w:val="221F1F"/>
          <w:w w:val="115"/>
        </w:rPr>
        <w:t>(5 ч)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5"/>
        </w:rPr>
        <w:t>Раздел</w:t>
      </w:r>
      <w:r w:rsidRPr="00152E17">
        <w:rPr>
          <w:i/>
          <w:color w:val="221F1F"/>
          <w:spacing w:val="45"/>
          <w:w w:val="115"/>
        </w:rPr>
        <w:t xml:space="preserve"> </w:t>
      </w:r>
      <w:r w:rsidRPr="00152E17">
        <w:rPr>
          <w:i/>
          <w:color w:val="221F1F"/>
          <w:w w:val="115"/>
        </w:rPr>
        <w:t>6.1.</w:t>
      </w:r>
      <w:r w:rsidRPr="00152E17">
        <w:rPr>
          <w:i/>
          <w:color w:val="221F1F"/>
          <w:spacing w:val="36"/>
          <w:w w:val="115"/>
        </w:rPr>
        <w:t xml:space="preserve"> </w:t>
      </w:r>
      <w:r w:rsidRPr="00152E17">
        <w:rPr>
          <w:color w:val="221F1F"/>
          <w:w w:val="115"/>
        </w:rPr>
        <w:t>Позиция</w:t>
      </w:r>
      <w:r w:rsidRPr="00152E17">
        <w:rPr>
          <w:color w:val="221F1F"/>
          <w:spacing w:val="36"/>
          <w:w w:val="115"/>
        </w:rPr>
        <w:t xml:space="preserve"> </w:t>
      </w:r>
      <w:r w:rsidRPr="00152E17">
        <w:rPr>
          <w:color w:val="221F1F"/>
          <w:w w:val="115"/>
        </w:rPr>
        <w:t>эксперта.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6.2.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Предварительная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защита</w:t>
      </w:r>
      <w:r w:rsidRPr="00152E17">
        <w:rPr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проектов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proofErr w:type="gramEnd"/>
      <w:r w:rsidRPr="00152E17">
        <w:rPr>
          <w:color w:val="221F1F"/>
          <w:w w:val="110"/>
        </w:rPr>
        <w:t xml:space="preserve"> 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исследовательских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работ,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подготовка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к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взаимодействию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с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экспертами.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5"/>
        </w:rPr>
        <w:t>Раздел</w:t>
      </w:r>
      <w:r w:rsidRPr="00152E17">
        <w:rPr>
          <w:i/>
          <w:color w:val="221F1F"/>
          <w:spacing w:val="1"/>
          <w:w w:val="115"/>
        </w:rPr>
        <w:t xml:space="preserve"> </w:t>
      </w:r>
      <w:r w:rsidRPr="00152E17">
        <w:rPr>
          <w:i/>
          <w:color w:val="221F1F"/>
          <w:w w:val="115"/>
        </w:rPr>
        <w:t>6.3*.</w:t>
      </w:r>
      <w:r w:rsidRPr="00152E17">
        <w:rPr>
          <w:i/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Оценка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проекта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сверстников: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проект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«Разработка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порта-</w:t>
      </w:r>
      <w:r w:rsidRPr="00152E17">
        <w:rPr>
          <w:color w:val="221F1F"/>
          <w:spacing w:val="-49"/>
          <w:w w:val="115"/>
        </w:rPr>
        <w:t xml:space="preserve"> </w:t>
      </w:r>
      <w:proofErr w:type="spellStart"/>
      <w:r w:rsidRPr="00152E17">
        <w:rPr>
          <w:color w:val="221F1F"/>
          <w:spacing w:val="-1"/>
          <w:w w:val="115"/>
        </w:rPr>
        <w:t>тивного</w:t>
      </w:r>
      <w:proofErr w:type="spellEnd"/>
      <w:r w:rsidRPr="00152E17">
        <w:rPr>
          <w:color w:val="221F1F"/>
          <w:spacing w:val="-1"/>
          <w:w w:val="115"/>
        </w:rPr>
        <w:t xml:space="preserve"> металлоискателя». Проектно-конструкторское </w:t>
      </w:r>
      <w:r w:rsidRPr="00152E17">
        <w:rPr>
          <w:color w:val="221F1F"/>
          <w:w w:val="115"/>
        </w:rPr>
        <w:t>решение в рамках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5"/>
        </w:rPr>
        <w:t>проекта</w:t>
      </w:r>
      <w:r w:rsidRPr="00152E17">
        <w:rPr>
          <w:color w:val="221F1F"/>
          <w:spacing w:val="43"/>
          <w:w w:val="115"/>
        </w:rPr>
        <w:t xml:space="preserve"> </w:t>
      </w:r>
      <w:r w:rsidRPr="00152E17">
        <w:rPr>
          <w:color w:val="221F1F"/>
          <w:w w:val="115"/>
        </w:rPr>
        <w:t>и</w:t>
      </w:r>
      <w:r w:rsidRPr="00152E17">
        <w:rPr>
          <w:color w:val="221F1F"/>
          <w:spacing w:val="43"/>
          <w:w w:val="115"/>
        </w:rPr>
        <w:t xml:space="preserve"> </w:t>
      </w:r>
      <w:r w:rsidRPr="00152E17">
        <w:rPr>
          <w:color w:val="221F1F"/>
          <w:w w:val="115"/>
        </w:rPr>
        <w:t>его</w:t>
      </w:r>
      <w:r w:rsidRPr="00152E17">
        <w:rPr>
          <w:color w:val="221F1F"/>
          <w:spacing w:val="43"/>
          <w:w w:val="115"/>
        </w:rPr>
        <w:t xml:space="preserve"> </w:t>
      </w:r>
      <w:r w:rsidRPr="00152E17">
        <w:rPr>
          <w:color w:val="221F1F"/>
          <w:w w:val="115"/>
        </w:rPr>
        <w:t>экспертная</w:t>
      </w:r>
      <w:r w:rsidRPr="00152E17">
        <w:rPr>
          <w:color w:val="221F1F"/>
          <w:spacing w:val="43"/>
          <w:w w:val="115"/>
        </w:rPr>
        <w:t xml:space="preserve"> </w:t>
      </w:r>
      <w:r w:rsidRPr="00152E17">
        <w:rPr>
          <w:color w:val="221F1F"/>
          <w:w w:val="115"/>
        </w:rPr>
        <w:t>оценка.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5"/>
        </w:rPr>
        <w:t>Раздел</w:t>
      </w:r>
      <w:r w:rsidRPr="00152E17">
        <w:rPr>
          <w:i/>
          <w:color w:val="221F1F"/>
          <w:spacing w:val="31"/>
          <w:w w:val="115"/>
        </w:rPr>
        <w:t xml:space="preserve"> </w:t>
      </w:r>
      <w:r w:rsidRPr="00152E17">
        <w:rPr>
          <w:i/>
          <w:color w:val="221F1F"/>
          <w:w w:val="115"/>
        </w:rPr>
        <w:t>6.4.</w:t>
      </w:r>
      <w:r w:rsidRPr="00152E17">
        <w:rPr>
          <w:i/>
          <w:color w:val="221F1F"/>
          <w:spacing w:val="24"/>
          <w:w w:val="115"/>
        </w:rPr>
        <w:t xml:space="preserve"> </w:t>
      </w:r>
      <w:r w:rsidRPr="00152E17">
        <w:rPr>
          <w:color w:val="221F1F"/>
          <w:w w:val="115"/>
        </w:rPr>
        <w:t>Начальный</w:t>
      </w:r>
      <w:r w:rsidRPr="00152E17">
        <w:rPr>
          <w:color w:val="221F1F"/>
          <w:spacing w:val="24"/>
          <w:w w:val="115"/>
        </w:rPr>
        <w:t xml:space="preserve"> </w:t>
      </w:r>
      <w:r w:rsidRPr="00152E17">
        <w:rPr>
          <w:color w:val="221F1F"/>
          <w:w w:val="115"/>
        </w:rPr>
        <w:t>этап</w:t>
      </w:r>
      <w:r w:rsidRPr="00152E17">
        <w:rPr>
          <w:color w:val="221F1F"/>
          <w:spacing w:val="24"/>
          <w:w w:val="115"/>
        </w:rPr>
        <w:t xml:space="preserve"> </w:t>
      </w:r>
      <w:r w:rsidRPr="00152E17">
        <w:rPr>
          <w:color w:val="221F1F"/>
          <w:w w:val="115"/>
        </w:rPr>
        <w:t>исследования</w:t>
      </w:r>
      <w:r w:rsidRPr="00152E17">
        <w:rPr>
          <w:color w:val="221F1F"/>
          <w:spacing w:val="24"/>
          <w:w w:val="115"/>
        </w:rPr>
        <w:t xml:space="preserve"> </w:t>
      </w:r>
      <w:r w:rsidRPr="00152E17">
        <w:rPr>
          <w:color w:val="221F1F"/>
          <w:w w:val="115"/>
        </w:rPr>
        <w:t>и</w:t>
      </w:r>
      <w:r w:rsidRPr="00152E17">
        <w:rPr>
          <w:color w:val="221F1F"/>
          <w:spacing w:val="24"/>
          <w:w w:val="115"/>
        </w:rPr>
        <w:t xml:space="preserve"> </w:t>
      </w:r>
      <w:r w:rsidRPr="00152E17">
        <w:rPr>
          <w:color w:val="221F1F"/>
          <w:w w:val="115"/>
        </w:rPr>
        <w:t>его</w:t>
      </w:r>
      <w:r w:rsidRPr="00152E17">
        <w:rPr>
          <w:color w:val="221F1F"/>
          <w:spacing w:val="24"/>
          <w:w w:val="115"/>
        </w:rPr>
        <w:t xml:space="preserve"> </w:t>
      </w:r>
      <w:r w:rsidRPr="00152E17">
        <w:rPr>
          <w:color w:val="221F1F"/>
          <w:w w:val="115"/>
        </w:rPr>
        <w:t>экспертная</w:t>
      </w:r>
      <w:r w:rsidRPr="00152E17">
        <w:rPr>
          <w:color w:val="221F1F"/>
          <w:spacing w:val="23"/>
          <w:w w:val="115"/>
        </w:rPr>
        <w:t xml:space="preserve"> </w:t>
      </w:r>
      <w:r w:rsidRPr="00152E17">
        <w:rPr>
          <w:color w:val="221F1F"/>
          <w:w w:val="115"/>
        </w:rPr>
        <w:t>оценка.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w w:val="115"/>
        </w:rPr>
        <w:t>Модуль</w:t>
      </w:r>
      <w:r w:rsidRPr="00152E17">
        <w:rPr>
          <w:color w:val="221F1F"/>
          <w:spacing w:val="34"/>
          <w:w w:val="115"/>
        </w:rPr>
        <w:t xml:space="preserve"> </w:t>
      </w:r>
      <w:r w:rsidRPr="00152E17">
        <w:rPr>
          <w:color w:val="221F1F"/>
          <w:w w:val="115"/>
        </w:rPr>
        <w:t>7.</w:t>
      </w:r>
      <w:r w:rsidRPr="00152E17">
        <w:rPr>
          <w:color w:val="221F1F"/>
          <w:spacing w:val="35"/>
          <w:w w:val="115"/>
        </w:rPr>
        <w:t xml:space="preserve"> </w:t>
      </w:r>
      <w:r w:rsidRPr="00152E17">
        <w:rPr>
          <w:color w:val="221F1F"/>
          <w:w w:val="115"/>
        </w:rPr>
        <w:t>Дополнительные</w:t>
      </w:r>
      <w:r w:rsidRPr="00152E17">
        <w:rPr>
          <w:color w:val="221F1F"/>
          <w:spacing w:val="35"/>
          <w:w w:val="115"/>
        </w:rPr>
        <w:t xml:space="preserve"> </w:t>
      </w:r>
      <w:r w:rsidRPr="00152E17">
        <w:rPr>
          <w:color w:val="221F1F"/>
          <w:w w:val="115"/>
        </w:rPr>
        <w:t>возможности</w:t>
      </w:r>
      <w:r w:rsidRPr="00152E17">
        <w:rPr>
          <w:color w:val="221F1F"/>
          <w:spacing w:val="35"/>
          <w:w w:val="115"/>
        </w:rPr>
        <w:t xml:space="preserve"> </w:t>
      </w:r>
      <w:r w:rsidRPr="00152E17">
        <w:rPr>
          <w:color w:val="221F1F"/>
          <w:w w:val="115"/>
        </w:rPr>
        <w:t>улучшения</w:t>
      </w:r>
      <w:r w:rsidRPr="00152E17">
        <w:rPr>
          <w:color w:val="221F1F"/>
          <w:spacing w:val="35"/>
          <w:w w:val="115"/>
        </w:rPr>
        <w:t xml:space="preserve"> </w:t>
      </w:r>
      <w:r w:rsidRPr="00152E17">
        <w:rPr>
          <w:color w:val="221F1F"/>
          <w:w w:val="115"/>
        </w:rPr>
        <w:t>проекта</w:t>
      </w:r>
      <w:r w:rsidRPr="00152E17">
        <w:rPr>
          <w:color w:val="221F1F"/>
          <w:spacing w:val="35"/>
          <w:w w:val="115"/>
        </w:rPr>
        <w:t xml:space="preserve"> </w:t>
      </w:r>
      <w:r w:rsidRPr="00152E17">
        <w:rPr>
          <w:color w:val="221F1F"/>
          <w:w w:val="115"/>
        </w:rPr>
        <w:t>(5ч)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7.1.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Технология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как</w:t>
      </w:r>
      <w:r w:rsidRPr="00152E17">
        <w:rPr>
          <w:color w:val="221F1F"/>
          <w:spacing w:val="1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>мост  от</w:t>
      </w:r>
      <w:proofErr w:type="gramEnd"/>
      <w:r w:rsidRPr="00152E17">
        <w:rPr>
          <w:color w:val="221F1F"/>
          <w:w w:val="110"/>
        </w:rPr>
        <w:t xml:space="preserve">  идеи  к  продукту.  </w:t>
      </w:r>
      <w:proofErr w:type="gramStart"/>
      <w:r w:rsidRPr="00152E17">
        <w:rPr>
          <w:color w:val="221F1F"/>
          <w:w w:val="110"/>
        </w:rPr>
        <w:t>Освоение  понятий</w:t>
      </w:r>
      <w:proofErr w:type="gramEnd"/>
      <w:r w:rsidRPr="00152E17">
        <w:rPr>
          <w:color w:val="221F1F"/>
          <w:w w:val="110"/>
        </w:rPr>
        <w:t>: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изобретение,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технология,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технологическая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долина,</w:t>
      </w:r>
      <w:r w:rsidRPr="00152E17">
        <w:rPr>
          <w:color w:val="221F1F"/>
          <w:spacing w:val="3"/>
          <w:w w:val="110"/>
        </w:rPr>
        <w:t xml:space="preserve"> </w:t>
      </w:r>
      <w:r w:rsidRPr="00152E17">
        <w:rPr>
          <w:color w:val="221F1F"/>
          <w:w w:val="110"/>
        </w:rPr>
        <w:t>агротехнологии.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22"/>
          <w:w w:val="110"/>
        </w:rPr>
        <w:t xml:space="preserve"> </w:t>
      </w:r>
      <w:r w:rsidRPr="00152E17">
        <w:rPr>
          <w:i/>
          <w:color w:val="221F1F"/>
          <w:w w:val="110"/>
        </w:rPr>
        <w:t xml:space="preserve">7.2. </w:t>
      </w:r>
      <w:r w:rsidRPr="00152E17">
        <w:rPr>
          <w:i/>
          <w:color w:val="221F1F"/>
          <w:spacing w:val="9"/>
          <w:w w:val="110"/>
        </w:rPr>
        <w:t xml:space="preserve"> </w:t>
      </w:r>
      <w:proofErr w:type="gramStart"/>
      <w:r w:rsidRPr="00152E17">
        <w:rPr>
          <w:color w:val="221F1F"/>
          <w:w w:val="110"/>
        </w:rPr>
        <w:t xml:space="preserve">Видим </w:t>
      </w:r>
      <w:r w:rsidRPr="00152E17">
        <w:rPr>
          <w:color w:val="221F1F"/>
          <w:spacing w:val="9"/>
          <w:w w:val="110"/>
        </w:rPr>
        <w:t xml:space="preserve"> </w:t>
      </w:r>
      <w:r w:rsidRPr="00152E17">
        <w:rPr>
          <w:color w:val="221F1F"/>
          <w:w w:val="110"/>
        </w:rPr>
        <w:t>за</w:t>
      </w:r>
      <w:proofErr w:type="gramEnd"/>
      <w:r w:rsidRPr="00152E17">
        <w:rPr>
          <w:color w:val="221F1F"/>
          <w:w w:val="110"/>
        </w:rPr>
        <w:t xml:space="preserve"> </w:t>
      </w:r>
      <w:r w:rsidRPr="00152E17">
        <w:rPr>
          <w:color w:val="221F1F"/>
          <w:spacing w:val="10"/>
          <w:w w:val="110"/>
        </w:rPr>
        <w:t xml:space="preserve"> </w:t>
      </w:r>
      <w:r w:rsidRPr="00152E17">
        <w:rPr>
          <w:color w:val="221F1F"/>
          <w:w w:val="110"/>
        </w:rPr>
        <w:t xml:space="preserve">проектом </w:t>
      </w:r>
      <w:r w:rsidRPr="00152E17">
        <w:rPr>
          <w:color w:val="221F1F"/>
          <w:spacing w:val="9"/>
          <w:w w:val="110"/>
        </w:rPr>
        <w:t xml:space="preserve"> </w:t>
      </w:r>
      <w:r w:rsidRPr="00152E17">
        <w:rPr>
          <w:color w:val="221F1F"/>
          <w:w w:val="110"/>
        </w:rPr>
        <w:t>инфраструктуру.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7.3</w:t>
      </w:r>
      <w:r w:rsidRPr="00152E17">
        <w:rPr>
          <w:color w:val="221F1F"/>
          <w:w w:val="110"/>
        </w:rPr>
        <w:t>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Опросы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как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эффективный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инструмент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проектирования.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Освоение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понятий: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анкета,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социологический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опрос,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интернет-опрос,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генеральная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совокупность,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выборка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респондентов.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7.4.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Возможности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социальных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сетей.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Сетевые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формы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проектов.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Освоение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понятий: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таргетированная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реклама,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реклама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по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бартеру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возможности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продвижения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проектов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в</w:t>
      </w:r>
      <w:r w:rsidRPr="00152E17">
        <w:rPr>
          <w:color w:val="221F1F"/>
          <w:spacing w:val="48"/>
          <w:w w:val="110"/>
        </w:rPr>
        <w:t xml:space="preserve"> </w:t>
      </w:r>
      <w:r w:rsidRPr="00152E17">
        <w:rPr>
          <w:color w:val="221F1F"/>
          <w:w w:val="110"/>
        </w:rPr>
        <w:t>социальных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сетях.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7.5.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Алгоритм создания и использования видеоролика для продвижения</w:t>
      </w:r>
      <w:r w:rsidRPr="00152E17">
        <w:rPr>
          <w:color w:val="221F1F"/>
          <w:spacing w:val="47"/>
          <w:w w:val="110"/>
        </w:rPr>
        <w:t xml:space="preserve"> </w:t>
      </w:r>
      <w:r w:rsidRPr="00152E17">
        <w:rPr>
          <w:color w:val="221F1F"/>
          <w:w w:val="110"/>
        </w:rPr>
        <w:t>проекта.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i/>
          <w:color w:val="221F1F"/>
          <w:w w:val="110"/>
        </w:rPr>
        <w:t>Раздел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i/>
          <w:color w:val="221F1F"/>
          <w:w w:val="110"/>
        </w:rPr>
        <w:t>7.6.</w:t>
      </w:r>
      <w:r w:rsidRPr="00152E17">
        <w:rPr>
          <w:i/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Оформление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предъявление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результатов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проектной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исследовательской</w:t>
      </w:r>
      <w:r w:rsidRPr="00152E17">
        <w:rPr>
          <w:color w:val="221F1F"/>
          <w:spacing w:val="46"/>
          <w:w w:val="110"/>
        </w:rPr>
        <w:t xml:space="preserve"> </w:t>
      </w:r>
      <w:r w:rsidRPr="00152E17">
        <w:rPr>
          <w:color w:val="221F1F"/>
          <w:w w:val="110"/>
        </w:rPr>
        <w:t>деятельности.</w:t>
      </w:r>
    </w:p>
    <w:p w:rsidR="00152E17" w:rsidRPr="00152E17" w:rsidRDefault="00152E17" w:rsidP="00152E17">
      <w:pPr>
        <w:spacing w:before="0" w:beforeAutospacing="0" w:after="160" w:afterAutospacing="0"/>
        <w:jc w:val="both"/>
      </w:pPr>
      <w:r w:rsidRPr="00152E17">
        <w:rPr>
          <w:color w:val="221F1F"/>
          <w:w w:val="120"/>
        </w:rPr>
        <w:t>Модуль</w:t>
      </w:r>
      <w:r w:rsidRPr="00152E17">
        <w:rPr>
          <w:color w:val="221F1F"/>
          <w:spacing w:val="27"/>
          <w:w w:val="120"/>
        </w:rPr>
        <w:t xml:space="preserve"> </w:t>
      </w:r>
      <w:r w:rsidRPr="00152E17">
        <w:rPr>
          <w:color w:val="221F1F"/>
          <w:w w:val="120"/>
        </w:rPr>
        <w:t>8.</w:t>
      </w:r>
      <w:r w:rsidRPr="00152E17">
        <w:rPr>
          <w:color w:val="221F1F"/>
          <w:spacing w:val="28"/>
          <w:w w:val="120"/>
        </w:rPr>
        <w:t xml:space="preserve"> </w:t>
      </w:r>
      <w:r w:rsidRPr="00152E17">
        <w:rPr>
          <w:color w:val="221F1F"/>
          <w:w w:val="120"/>
        </w:rPr>
        <w:t>Презентация</w:t>
      </w:r>
      <w:r w:rsidRPr="00152E17">
        <w:rPr>
          <w:color w:val="221F1F"/>
          <w:spacing w:val="28"/>
          <w:w w:val="120"/>
        </w:rPr>
        <w:t xml:space="preserve"> </w:t>
      </w:r>
      <w:r w:rsidRPr="00152E17">
        <w:rPr>
          <w:color w:val="221F1F"/>
          <w:w w:val="120"/>
        </w:rPr>
        <w:t>и</w:t>
      </w:r>
      <w:r w:rsidRPr="00152E17">
        <w:rPr>
          <w:color w:val="221F1F"/>
          <w:spacing w:val="28"/>
          <w:w w:val="120"/>
        </w:rPr>
        <w:t xml:space="preserve"> </w:t>
      </w:r>
      <w:r w:rsidRPr="00152E17">
        <w:rPr>
          <w:color w:val="221F1F"/>
          <w:w w:val="120"/>
        </w:rPr>
        <w:t>защита</w:t>
      </w:r>
      <w:r w:rsidRPr="00152E17">
        <w:rPr>
          <w:color w:val="221F1F"/>
          <w:spacing w:val="28"/>
          <w:w w:val="120"/>
        </w:rPr>
        <w:t xml:space="preserve"> </w:t>
      </w:r>
      <w:r w:rsidRPr="00152E17">
        <w:rPr>
          <w:color w:val="221F1F"/>
          <w:w w:val="120"/>
        </w:rPr>
        <w:t>индивидуального</w:t>
      </w:r>
      <w:r w:rsidRPr="00152E17">
        <w:rPr>
          <w:color w:val="221F1F"/>
          <w:spacing w:val="28"/>
          <w:w w:val="120"/>
        </w:rPr>
        <w:t xml:space="preserve"> </w:t>
      </w:r>
      <w:r w:rsidRPr="00152E17">
        <w:rPr>
          <w:color w:val="221F1F"/>
          <w:w w:val="120"/>
        </w:rPr>
        <w:t>проекта</w:t>
      </w:r>
      <w:r w:rsidRPr="00152E17">
        <w:rPr>
          <w:color w:val="221F1F"/>
          <w:spacing w:val="28"/>
          <w:w w:val="120"/>
        </w:rPr>
        <w:t xml:space="preserve"> </w:t>
      </w:r>
      <w:r w:rsidRPr="00152E17">
        <w:rPr>
          <w:color w:val="221F1F"/>
          <w:w w:val="120"/>
        </w:rPr>
        <w:t>(3 ч)</w:t>
      </w:r>
    </w:p>
    <w:p w:rsidR="00152E17" w:rsidRDefault="00152E17" w:rsidP="00152E17">
      <w:pPr>
        <w:jc w:val="both"/>
        <w:rPr>
          <w:color w:val="221F1F"/>
          <w:w w:val="110"/>
        </w:rPr>
      </w:pPr>
      <w:r w:rsidRPr="00152E17">
        <w:rPr>
          <w:color w:val="221F1F"/>
          <w:w w:val="115"/>
        </w:rPr>
        <w:t>Итоговая презентация, публичная защита индивидуальных проектов/</w:t>
      </w:r>
      <w:r w:rsidRPr="00152E17">
        <w:rPr>
          <w:color w:val="221F1F"/>
          <w:spacing w:val="1"/>
          <w:w w:val="115"/>
        </w:rPr>
        <w:t xml:space="preserve"> </w:t>
      </w:r>
      <w:r w:rsidRPr="00152E17">
        <w:rPr>
          <w:color w:val="221F1F"/>
          <w:w w:val="110"/>
        </w:rPr>
        <w:t>исследований</w:t>
      </w:r>
      <w:r w:rsidRPr="00152E17">
        <w:rPr>
          <w:color w:val="221F1F"/>
          <w:spacing w:val="1"/>
          <w:w w:val="110"/>
        </w:rPr>
        <w:t xml:space="preserve"> </w:t>
      </w:r>
      <w:r w:rsidRPr="00152E17">
        <w:rPr>
          <w:color w:val="221F1F"/>
          <w:w w:val="110"/>
        </w:rPr>
        <w:t>старшеклассников</w:t>
      </w:r>
      <w:r>
        <w:rPr>
          <w:color w:val="221F1F"/>
          <w:w w:val="110"/>
        </w:rPr>
        <w:t>.</w:t>
      </w:r>
    </w:p>
    <w:p w:rsidR="00152E17" w:rsidRDefault="00152E17">
      <w:pPr>
        <w:spacing w:before="0" w:beforeAutospacing="0" w:after="0" w:afterAutospacing="0"/>
        <w:rPr>
          <w:color w:val="221F1F"/>
          <w:w w:val="110"/>
        </w:rPr>
      </w:pPr>
      <w:r>
        <w:rPr>
          <w:color w:val="221F1F"/>
          <w:w w:val="110"/>
        </w:rPr>
        <w:br w:type="page"/>
      </w:r>
    </w:p>
    <w:p w:rsidR="00152E17" w:rsidRPr="00815C3F" w:rsidRDefault="00152E17" w:rsidP="00152E17">
      <w:pPr>
        <w:jc w:val="center"/>
        <w:rPr>
          <w:b/>
          <w:bCs/>
        </w:rPr>
      </w:pPr>
      <w:r w:rsidRPr="00815C3F">
        <w:rPr>
          <w:b/>
          <w:bCs/>
        </w:rPr>
        <w:lastRenderedPageBreak/>
        <w:t>Календарно-тематическое планирование</w:t>
      </w:r>
      <w:r>
        <w:rPr>
          <w:b/>
          <w:bCs/>
        </w:rPr>
        <w:t xml:space="preserve"> для 10 класс</w:t>
      </w:r>
      <w:r w:rsidR="001B5AD7">
        <w:rPr>
          <w:b/>
          <w:bCs/>
        </w:rPr>
        <w:t>а</w:t>
      </w:r>
    </w:p>
    <w:p w:rsidR="00152E17" w:rsidRPr="00815C3F" w:rsidRDefault="00152E17" w:rsidP="00152E17">
      <w:pPr>
        <w:rPr>
          <w:color w:val="221F1F"/>
          <w:w w:val="110"/>
        </w:rPr>
      </w:pPr>
    </w:p>
    <w:tbl>
      <w:tblPr>
        <w:tblStyle w:val="TableNormal"/>
        <w:tblW w:w="4899" w:type="pct"/>
        <w:tblInd w:w="-434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ook w:val="01E0" w:firstRow="1" w:lastRow="1" w:firstColumn="1" w:lastColumn="1" w:noHBand="0" w:noVBand="0"/>
      </w:tblPr>
      <w:tblGrid>
        <w:gridCol w:w="569"/>
        <w:gridCol w:w="3194"/>
        <w:gridCol w:w="3440"/>
        <w:gridCol w:w="707"/>
        <w:gridCol w:w="1551"/>
        <w:gridCol w:w="1249"/>
      </w:tblGrid>
      <w:tr w:rsidR="001B5AD7" w:rsidRPr="00815C3F" w:rsidTr="001B5AD7">
        <w:trPr>
          <w:trHeight w:val="471"/>
        </w:trPr>
        <w:tc>
          <w:tcPr>
            <w:tcW w:w="265" w:type="pct"/>
            <w:vMerge w:val="restart"/>
            <w:shd w:val="clear" w:color="auto" w:fill="FFFFFF" w:themeFill="background1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rPr>
                <w:lang w:val="ru-RU"/>
              </w:rPr>
            </w:pPr>
            <w:r w:rsidRPr="00815C3F">
              <w:rPr>
                <w:lang w:val="ru-RU"/>
              </w:rPr>
              <w:t>№</w:t>
            </w:r>
          </w:p>
        </w:tc>
        <w:tc>
          <w:tcPr>
            <w:tcW w:w="1491" w:type="pct"/>
            <w:vMerge w:val="restart"/>
            <w:shd w:val="clear" w:color="auto" w:fill="FFFFFF" w:themeFill="background1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</w:pPr>
          </w:p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b/>
              </w:rPr>
            </w:pPr>
            <w:proofErr w:type="spellStart"/>
            <w:r w:rsidRPr="00815C3F">
              <w:rPr>
                <w:b/>
                <w:color w:val="221F1F"/>
                <w:w w:val="105"/>
              </w:rPr>
              <w:t>Тема</w:t>
            </w:r>
            <w:proofErr w:type="spellEnd"/>
          </w:p>
        </w:tc>
        <w:tc>
          <w:tcPr>
            <w:tcW w:w="1606" w:type="pct"/>
            <w:vMerge w:val="restart"/>
            <w:shd w:val="clear" w:color="auto" w:fill="FFFFFF" w:themeFill="background1"/>
          </w:tcPr>
          <w:p w:rsidR="001B5AD7" w:rsidRPr="00815C3F" w:rsidRDefault="001B5AD7" w:rsidP="00DC4315">
            <w:pPr>
              <w:ind w:left="141" w:right="94"/>
              <w:jc w:val="both"/>
            </w:pPr>
          </w:p>
          <w:p w:rsidR="001B5AD7" w:rsidRPr="00815C3F" w:rsidRDefault="001B5AD7" w:rsidP="00DC4315">
            <w:pPr>
              <w:ind w:left="141" w:right="94"/>
              <w:jc w:val="both"/>
              <w:rPr>
                <w:b/>
              </w:rPr>
            </w:pPr>
            <w:proofErr w:type="spellStart"/>
            <w:r w:rsidRPr="00815C3F">
              <w:rPr>
                <w:b/>
                <w:color w:val="221F1F"/>
              </w:rPr>
              <w:t>Основное</w:t>
            </w:r>
            <w:proofErr w:type="spellEnd"/>
            <w:r w:rsidRPr="00815C3F">
              <w:rPr>
                <w:b/>
                <w:color w:val="221F1F"/>
                <w:spacing w:val="46"/>
              </w:rPr>
              <w:t xml:space="preserve"> </w:t>
            </w:r>
            <w:proofErr w:type="spellStart"/>
            <w:r w:rsidRPr="00815C3F">
              <w:rPr>
                <w:b/>
                <w:color w:val="221F1F"/>
              </w:rPr>
              <w:t>содержание</w:t>
            </w:r>
            <w:proofErr w:type="spellEnd"/>
          </w:p>
        </w:tc>
        <w:tc>
          <w:tcPr>
            <w:tcW w:w="330" w:type="pct"/>
            <w:vMerge w:val="restart"/>
            <w:shd w:val="clear" w:color="auto" w:fill="FFFFFF" w:themeFill="background1"/>
          </w:tcPr>
          <w:p w:rsidR="001B5AD7" w:rsidRPr="00815C3F" w:rsidRDefault="001B5AD7" w:rsidP="00DC4315">
            <w:pPr>
              <w:spacing w:after="0" w:line="240" w:lineRule="auto"/>
              <w:rPr>
                <w:b/>
                <w:lang w:val="ru-RU"/>
              </w:rPr>
            </w:pPr>
            <w:r w:rsidRPr="00815C3F">
              <w:rPr>
                <w:b/>
                <w:color w:val="221F1F"/>
                <w:w w:val="110"/>
                <w:lang w:val="ru-RU"/>
              </w:rPr>
              <w:t>Кол-во часов</w:t>
            </w:r>
          </w:p>
        </w:tc>
        <w:tc>
          <w:tcPr>
            <w:tcW w:w="724" w:type="pct"/>
            <w:shd w:val="clear" w:color="auto" w:fill="FFFFFF" w:themeFill="background1"/>
          </w:tcPr>
          <w:p w:rsidR="001B5AD7" w:rsidRPr="00815C3F" w:rsidRDefault="001B5AD7" w:rsidP="00DC4315">
            <w:pPr>
              <w:rPr>
                <w:b/>
                <w:color w:val="221F1F"/>
                <w:w w:val="95"/>
              </w:rPr>
            </w:pPr>
            <w:proofErr w:type="spellStart"/>
            <w:r w:rsidRPr="00815C3F">
              <w:rPr>
                <w:b/>
                <w:color w:val="221F1F"/>
                <w:w w:val="95"/>
              </w:rPr>
              <w:t>Виды</w:t>
            </w:r>
            <w:proofErr w:type="spellEnd"/>
            <w:r w:rsidRPr="00815C3F">
              <w:rPr>
                <w:b/>
                <w:color w:val="221F1F"/>
                <w:w w:val="95"/>
              </w:rPr>
              <w:t xml:space="preserve"> </w:t>
            </w:r>
            <w:proofErr w:type="spellStart"/>
            <w:r w:rsidRPr="00815C3F">
              <w:rPr>
                <w:b/>
                <w:color w:val="221F1F"/>
                <w:w w:val="95"/>
              </w:rPr>
              <w:t>деятельности</w:t>
            </w:r>
            <w:proofErr w:type="spellEnd"/>
          </w:p>
        </w:tc>
        <w:tc>
          <w:tcPr>
            <w:tcW w:w="583" w:type="pct"/>
            <w:shd w:val="clear" w:color="auto" w:fill="FFFFFF" w:themeFill="background1"/>
          </w:tcPr>
          <w:p w:rsidR="001B5AD7" w:rsidRPr="00815C3F" w:rsidRDefault="001B5AD7" w:rsidP="00DC4315">
            <w:pPr>
              <w:rPr>
                <w:b/>
                <w:color w:val="221F1F"/>
                <w:w w:val="95"/>
              </w:rPr>
            </w:pPr>
            <w:proofErr w:type="spellStart"/>
            <w:r w:rsidRPr="00815C3F">
              <w:rPr>
                <w:b/>
                <w:color w:val="221F1F"/>
                <w:w w:val="95"/>
              </w:rPr>
              <w:t>Формы</w:t>
            </w:r>
            <w:proofErr w:type="spellEnd"/>
            <w:r w:rsidRPr="00815C3F">
              <w:rPr>
                <w:b/>
                <w:color w:val="221F1F"/>
                <w:w w:val="95"/>
              </w:rPr>
              <w:t xml:space="preserve"> </w:t>
            </w:r>
            <w:proofErr w:type="spellStart"/>
            <w:r w:rsidRPr="00815C3F">
              <w:rPr>
                <w:b/>
                <w:color w:val="221F1F"/>
                <w:w w:val="95"/>
              </w:rPr>
              <w:t>контроля</w:t>
            </w:r>
            <w:proofErr w:type="spellEnd"/>
          </w:p>
        </w:tc>
      </w:tr>
      <w:tr w:rsidR="001B5AD7" w:rsidRPr="00815C3F" w:rsidTr="001B5AD7">
        <w:trPr>
          <w:trHeight w:val="379"/>
        </w:trPr>
        <w:tc>
          <w:tcPr>
            <w:tcW w:w="265" w:type="pct"/>
            <w:vMerge/>
            <w:shd w:val="clear" w:color="auto" w:fill="FFFFFF" w:themeFill="background1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  <w:vMerge/>
            <w:tcBorders>
              <w:top w:val="nil"/>
            </w:tcBorders>
            <w:shd w:val="clear" w:color="auto" w:fill="FFFFFF" w:themeFill="background1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</w:pPr>
          </w:p>
        </w:tc>
        <w:tc>
          <w:tcPr>
            <w:tcW w:w="1606" w:type="pct"/>
            <w:vMerge/>
            <w:tcBorders>
              <w:top w:val="nil"/>
            </w:tcBorders>
            <w:shd w:val="clear" w:color="auto" w:fill="FFFFFF" w:themeFill="background1"/>
          </w:tcPr>
          <w:p w:rsidR="001B5AD7" w:rsidRPr="00815C3F" w:rsidRDefault="001B5AD7" w:rsidP="00DC4315">
            <w:pPr>
              <w:ind w:left="141" w:right="94"/>
              <w:jc w:val="both"/>
            </w:pPr>
          </w:p>
        </w:tc>
        <w:tc>
          <w:tcPr>
            <w:tcW w:w="330" w:type="pct"/>
            <w:vMerge/>
            <w:shd w:val="clear" w:color="auto" w:fill="FFFFFF" w:themeFill="background1"/>
          </w:tcPr>
          <w:p w:rsidR="001B5AD7" w:rsidRPr="00815C3F" w:rsidRDefault="001B5AD7" w:rsidP="00DC4315">
            <w:pPr>
              <w:rPr>
                <w:b/>
              </w:rPr>
            </w:pPr>
          </w:p>
        </w:tc>
        <w:tc>
          <w:tcPr>
            <w:tcW w:w="724" w:type="pct"/>
            <w:shd w:val="clear" w:color="auto" w:fill="FFFFFF" w:themeFill="background1"/>
          </w:tcPr>
          <w:p w:rsidR="001B5AD7" w:rsidRPr="00815C3F" w:rsidRDefault="001B5AD7" w:rsidP="00DC4315">
            <w:pPr>
              <w:rPr>
                <w:b/>
                <w:color w:val="221F1F"/>
                <w:w w:val="110"/>
              </w:rPr>
            </w:pPr>
          </w:p>
        </w:tc>
        <w:tc>
          <w:tcPr>
            <w:tcW w:w="583" w:type="pct"/>
            <w:shd w:val="clear" w:color="auto" w:fill="FFFFFF" w:themeFill="background1"/>
          </w:tcPr>
          <w:p w:rsidR="001B5AD7" w:rsidRPr="00815C3F" w:rsidRDefault="001B5AD7" w:rsidP="00DC4315">
            <w:pPr>
              <w:rPr>
                <w:b/>
                <w:color w:val="221F1F"/>
                <w:w w:val="110"/>
              </w:rPr>
            </w:pPr>
          </w:p>
        </w:tc>
      </w:tr>
      <w:tr w:rsidR="001B5AD7" w:rsidRPr="00815C3F" w:rsidTr="001B5AD7">
        <w:trPr>
          <w:trHeight w:val="418"/>
        </w:trPr>
        <w:tc>
          <w:tcPr>
            <w:tcW w:w="265" w:type="pct"/>
            <w:shd w:val="clear" w:color="auto" w:fill="FFFFFF" w:themeFill="background1"/>
          </w:tcPr>
          <w:p w:rsidR="001B5AD7" w:rsidRPr="00815C3F" w:rsidRDefault="001B5AD7" w:rsidP="00DC4315">
            <w:pPr>
              <w:pStyle w:val="a7"/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097" w:type="pct"/>
            <w:gridSpan w:val="2"/>
            <w:shd w:val="clear" w:color="auto" w:fill="FFFFFF" w:themeFill="background1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color w:val="221F1F"/>
                <w:spacing w:val="16"/>
                <w:w w:val="105"/>
                <w:lang w:val="ru-RU"/>
              </w:rPr>
            </w:pPr>
            <w:r w:rsidRPr="00815C3F">
              <w:rPr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b/>
                <w:color w:val="221F1F"/>
                <w:spacing w:val="15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1.</w:t>
            </w:r>
            <w:r w:rsidRPr="00815C3F">
              <w:rPr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Культура</w:t>
            </w:r>
            <w:r w:rsidRPr="00815C3F">
              <w:rPr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исследования</w:t>
            </w:r>
            <w:r w:rsidRPr="00815C3F">
              <w:rPr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и</w:t>
            </w:r>
            <w:r w:rsidRPr="00815C3F">
              <w:rPr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проектирования</w:t>
            </w:r>
            <w:r w:rsidRPr="00815C3F">
              <w:rPr>
                <w:b/>
                <w:color w:val="221F1F"/>
                <w:spacing w:val="16"/>
                <w:w w:val="105"/>
                <w:lang w:val="ru-RU"/>
              </w:rPr>
              <w:t xml:space="preserve"> 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lang w:val="ru-RU"/>
              </w:rPr>
            </w:pPr>
            <w:r w:rsidRPr="00815C3F">
              <w:rPr>
                <w:b/>
                <w:color w:val="221F1F"/>
                <w:w w:val="105"/>
                <w:lang w:val="ru-RU"/>
              </w:rPr>
              <w:t xml:space="preserve">10 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b/>
                <w:color w:val="221F1F"/>
                <w:w w:val="105"/>
                <w:lang w:val="ru-RU"/>
              </w:rPr>
            </w:pPr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b/>
                <w:color w:val="221F1F"/>
                <w:w w:val="105"/>
                <w:lang w:val="ru-RU"/>
              </w:rPr>
            </w:pPr>
          </w:p>
        </w:tc>
      </w:tr>
      <w:tr w:rsidR="001B5AD7" w:rsidRPr="00815C3F" w:rsidTr="001B5AD7">
        <w:trPr>
          <w:trHeight w:val="1699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Что</w:t>
            </w:r>
            <w:r w:rsidRPr="00815C3F">
              <w:rPr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такое</w:t>
            </w:r>
            <w:r w:rsidRPr="00815C3F">
              <w:rPr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</w:t>
            </w:r>
            <w:r w:rsidRPr="00815C3F">
              <w:rPr>
                <w:color w:val="221F1F"/>
                <w:spacing w:val="8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почему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реализация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—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это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сложно,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но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интересно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</w:pPr>
            <w:r w:rsidRPr="00815C3F">
              <w:rPr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Происхождение</w:t>
            </w:r>
            <w:r w:rsidRPr="00815C3F">
              <w:rPr>
                <w:color w:val="221F1F"/>
                <w:spacing w:val="20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понятия.</w:t>
            </w:r>
            <w:r w:rsidRPr="00815C3F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Цели</w:t>
            </w:r>
            <w:r w:rsidRPr="00815C3F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проектов.</w:t>
            </w:r>
            <w:r w:rsidRPr="00815C3F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Проекты,</w:t>
            </w:r>
            <w:r w:rsidRPr="00815C3F">
              <w:rPr>
                <w:color w:val="221F1F"/>
                <w:spacing w:val="28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оказавшие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влияние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на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жизнь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большей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части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человечества.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Отечественные</w:t>
            </w:r>
            <w:proofErr w:type="spellEnd"/>
            <w:r w:rsidRPr="00815C3F">
              <w:rPr>
                <w:color w:val="221F1F"/>
                <w:spacing w:val="3"/>
                <w:w w:val="110"/>
              </w:rPr>
              <w:t xml:space="preserve"> </w:t>
            </w:r>
            <w:r w:rsidRPr="00815C3F">
              <w:rPr>
                <w:color w:val="221F1F"/>
                <w:w w:val="110"/>
              </w:rPr>
              <w:t>и</w:t>
            </w:r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зарубежные</w:t>
            </w:r>
            <w:proofErr w:type="spellEnd"/>
            <w:r w:rsidRPr="00815C3F">
              <w:rPr>
                <w:color w:val="221F1F"/>
                <w:spacing w:val="42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масштабные</w:t>
            </w:r>
            <w:proofErr w:type="spellEnd"/>
            <w:r w:rsidRPr="00815C3F">
              <w:rPr>
                <w:color w:val="221F1F"/>
                <w:spacing w:val="42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проекты</w:t>
            </w:r>
            <w:proofErr w:type="spellEnd"/>
            <w:r w:rsidRPr="00815C3F">
              <w:rPr>
                <w:color w:val="221F1F"/>
                <w:w w:val="110"/>
              </w:rPr>
              <w:t>.</w:t>
            </w:r>
          </w:p>
          <w:p w:rsidR="001B5AD7" w:rsidRPr="00815C3F" w:rsidRDefault="001B5AD7" w:rsidP="00DC4315">
            <w:pPr>
              <w:ind w:left="141" w:right="94"/>
              <w:jc w:val="both"/>
            </w:pPr>
            <w:proofErr w:type="spellStart"/>
            <w:r w:rsidRPr="00815C3F">
              <w:rPr>
                <w:color w:val="221F1F"/>
                <w:w w:val="110"/>
              </w:rPr>
              <w:t>Непредсказуемые</w:t>
            </w:r>
            <w:proofErr w:type="spellEnd"/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последствия</w:t>
            </w:r>
            <w:proofErr w:type="spellEnd"/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проектов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rPr>
                <w:color w:val="221F1F"/>
                <w:w w:val="103"/>
              </w:rPr>
              <w:t>Лекция</w:t>
            </w:r>
            <w:proofErr w:type="spellEnd"/>
            <w:r w:rsidRPr="00815C3F">
              <w:rPr>
                <w:color w:val="221F1F"/>
                <w:w w:val="103"/>
              </w:rPr>
              <w:t xml:space="preserve">, </w:t>
            </w:r>
            <w:proofErr w:type="spellStart"/>
            <w:r w:rsidRPr="00815C3F">
              <w:rPr>
                <w:color w:val="221F1F"/>
                <w:w w:val="103"/>
              </w:rPr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Входящий контроль</w:t>
            </w:r>
          </w:p>
        </w:tc>
      </w:tr>
      <w:tr w:rsidR="001B5AD7" w:rsidRPr="00815C3F" w:rsidTr="001B5AD7">
        <w:trPr>
          <w:trHeight w:val="978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Выдвижение</w:t>
            </w:r>
            <w:r w:rsidRPr="00815C3F">
              <w:rPr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проектной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идеи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как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формирование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образа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будущего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Конечный</w:t>
            </w:r>
            <w:r w:rsidRPr="00815C3F">
              <w:rPr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color w:val="221F1F"/>
                <w:spacing w:val="1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Логика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работы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проектировщика.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проектирования</w:t>
            </w:r>
            <w:r w:rsidRPr="00815C3F">
              <w:rPr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от</w:t>
            </w:r>
            <w:r w:rsidRPr="00815C3F">
              <w:rPr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занятий</w:t>
            </w:r>
            <w:r w:rsidRPr="00815C3F">
              <w:rPr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искусством,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математикой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других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профессиональных</w:t>
            </w:r>
            <w:r w:rsidRPr="00815C3F">
              <w:rPr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занятий.</w:t>
            </w:r>
            <w:r w:rsidRPr="00815C3F">
              <w:rPr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Реальное</w:t>
            </w:r>
            <w:r w:rsidRPr="00815C3F">
              <w:rPr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воображаемое</w:t>
            </w:r>
            <w:r w:rsidRPr="00815C3F">
              <w:rPr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в</w:t>
            </w:r>
            <w:r w:rsidRPr="00815C3F">
              <w:rPr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проектировании</w:t>
            </w:r>
          </w:p>
        </w:tc>
        <w:tc>
          <w:tcPr>
            <w:tcW w:w="330" w:type="pct"/>
          </w:tcPr>
          <w:p w:rsidR="001B5AD7" w:rsidRPr="00815C3F" w:rsidRDefault="001B5AD7" w:rsidP="00DC4315"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ind w:left="77"/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Чек-лист №1</w:t>
            </w:r>
          </w:p>
          <w:p w:rsidR="001B5AD7" w:rsidRPr="00815C3F" w:rsidRDefault="001B5AD7" w:rsidP="00DC4315">
            <w:pPr>
              <w:ind w:left="77"/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1B5AD7" w:rsidRPr="00815C3F" w:rsidTr="001B5AD7">
        <w:trPr>
          <w:trHeight w:val="557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spacing w:val="-1"/>
                <w:w w:val="115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spacing w:val="-1"/>
                <w:w w:val="115"/>
                <w:lang w:val="ru-RU"/>
              </w:rPr>
              <w:t>Техническое</w:t>
            </w:r>
            <w:r w:rsidRPr="00815C3F">
              <w:rPr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проектирование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как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типы</w:t>
            </w:r>
            <w:r w:rsidRPr="00815C3F">
              <w:rPr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деятельности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</w:rPr>
            </w:pPr>
            <w:r w:rsidRPr="00815C3F">
              <w:rPr>
                <w:color w:val="221F1F"/>
                <w:w w:val="115"/>
                <w:lang w:val="ru-RU"/>
              </w:rPr>
              <w:t>Понятие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«техносфера».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Искусственная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среда.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Конструирование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color w:val="221F1F"/>
                <w:spacing w:val="19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Анализ</w:t>
            </w:r>
            <w:r w:rsidRPr="00815C3F">
              <w:rPr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</w:t>
            </w:r>
            <w:r w:rsidRPr="00815C3F">
              <w:rPr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синтез</w:t>
            </w:r>
            <w:r w:rsidRPr="00815C3F">
              <w:rPr>
                <w:color w:val="221F1F"/>
                <w:spacing w:val="20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вариантов</w:t>
            </w:r>
            <w:r w:rsidRPr="00815C3F">
              <w:rPr>
                <w:color w:val="221F1F"/>
                <w:spacing w:val="-43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конструкции.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Функция конструкции.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Личное</w:t>
            </w:r>
            <w:r w:rsidRPr="00815C3F">
              <w:rPr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действие</w:t>
            </w:r>
            <w:r w:rsidRPr="00815C3F">
              <w:rPr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в</w:t>
            </w:r>
            <w:r w:rsidRPr="00815C3F">
              <w:rPr>
                <w:color w:val="221F1F"/>
                <w:spacing w:val="13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проекте.</w:t>
            </w:r>
            <w:r w:rsidRPr="00815C3F">
              <w:rPr>
                <w:color w:val="221F1F"/>
                <w:spacing w:val="13"/>
                <w:w w:val="115"/>
                <w:lang w:val="ru-RU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Отчуждаемый</w:t>
            </w:r>
            <w:proofErr w:type="spellEnd"/>
            <w:r w:rsidRPr="00815C3F">
              <w:rPr>
                <w:color w:val="221F1F"/>
                <w:spacing w:val="38"/>
                <w:w w:val="115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продукт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50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Социальное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проектирование: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как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сделать</w:t>
            </w:r>
            <w:r w:rsidRPr="00815C3F">
              <w:rPr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лучше</w:t>
            </w:r>
            <w:r w:rsidRPr="00815C3F">
              <w:rPr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общество,</w:t>
            </w:r>
            <w:r w:rsidRPr="00815C3F">
              <w:rPr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в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котором</w:t>
            </w:r>
            <w:r w:rsidRPr="00815C3F">
              <w:rPr>
                <w:color w:val="221F1F"/>
                <w:spacing w:val="38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мы</w:t>
            </w:r>
            <w:r w:rsidRPr="00815C3F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живём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</w:rPr>
            </w:pPr>
            <w:r w:rsidRPr="00815C3F">
              <w:rPr>
                <w:color w:val="221F1F"/>
                <w:w w:val="110"/>
                <w:lang w:val="ru-RU"/>
              </w:rPr>
              <w:t>Отличие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от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дела.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Социальное</w:t>
            </w:r>
            <w:r w:rsidRPr="00815C3F">
              <w:rPr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проектирование.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Старт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социального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color w:val="221F1F"/>
                <w:spacing w:val="11"/>
                <w:w w:val="110"/>
                <w:lang w:val="ru-RU"/>
              </w:rPr>
              <w:t xml:space="preserve"> </w:t>
            </w:r>
            <w:proofErr w:type="gramStart"/>
            <w:r w:rsidRPr="00815C3F">
              <w:rPr>
                <w:color w:val="221F1F"/>
                <w:w w:val="110"/>
                <w:lang w:val="ru-RU"/>
              </w:rPr>
              <w:t xml:space="preserve">Отношения, </w:t>
            </w:r>
            <w:r w:rsidRPr="00815C3F">
              <w:rPr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ценности</w:t>
            </w:r>
            <w:proofErr w:type="gramEnd"/>
            <w:r w:rsidRPr="00815C3F">
              <w:rPr>
                <w:color w:val="221F1F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spacing w:val="9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нормы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в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социальном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проекте.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Проек</w:t>
            </w:r>
            <w:proofErr w:type="spellEnd"/>
            <w:r w:rsidRPr="00815C3F">
              <w:rPr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тирование</w:t>
            </w:r>
            <w:proofErr w:type="spellEnd"/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ценности</w:t>
            </w:r>
            <w:proofErr w:type="spellEnd"/>
            <w:r w:rsidRPr="00815C3F">
              <w:rPr>
                <w:color w:val="221F1F"/>
                <w:w w:val="110"/>
              </w:rPr>
              <w:t>.</w:t>
            </w:r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Проектирование</w:t>
            </w:r>
            <w:proofErr w:type="spellEnd"/>
            <w:r w:rsidRPr="00815C3F">
              <w:rPr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lastRenderedPageBreak/>
              <w:t>способов</w:t>
            </w:r>
            <w:proofErr w:type="spellEnd"/>
            <w:r w:rsidRPr="00815C3F">
              <w:rPr>
                <w:color w:val="221F1F"/>
                <w:spacing w:val="7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деятельности</w:t>
            </w:r>
            <w:proofErr w:type="spellEnd"/>
            <w:r w:rsidRPr="00815C3F">
              <w:rPr>
                <w:color w:val="221F1F"/>
                <w:w w:val="110"/>
              </w:rPr>
              <w:t>.</w:t>
            </w:r>
            <w:r w:rsidRPr="00815C3F">
              <w:rPr>
                <w:color w:val="221F1F"/>
                <w:spacing w:val="7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Мероприятия</w:t>
            </w:r>
            <w:proofErr w:type="spellEnd"/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50"/>
              </w:rPr>
            </w:pPr>
            <w:r w:rsidRPr="00815C3F">
              <w:rPr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41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0"/>
              </w:rPr>
            </w:pPr>
            <w:proofErr w:type="spellStart"/>
            <w:r w:rsidRPr="00815C3F">
              <w:rPr>
                <w:color w:val="221F1F"/>
                <w:w w:val="110"/>
              </w:rPr>
              <w:t>Анализируем</w:t>
            </w:r>
            <w:proofErr w:type="spellEnd"/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проекты</w:t>
            </w:r>
            <w:proofErr w:type="spellEnd"/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сверстников</w:t>
            </w:r>
            <w:proofErr w:type="spellEnd"/>
            <w:r w:rsidRPr="00815C3F">
              <w:rPr>
                <w:color w:val="221F1F"/>
                <w:w w:val="110"/>
              </w:rPr>
              <w:t>.</w:t>
            </w:r>
          </w:p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0"/>
              </w:rPr>
            </w:pP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Социальный</w:t>
            </w:r>
            <w:r w:rsidRPr="00815C3F">
              <w:rPr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</w:t>
            </w:r>
          </w:p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r w:rsidRPr="00815C3F">
              <w:rPr>
                <w:color w:val="221F1F"/>
                <w:w w:val="115"/>
                <w:lang w:val="ru-RU"/>
              </w:rPr>
              <w:t>«Дети одного Солнца»</w:t>
            </w:r>
          </w:p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Проблема.</w:t>
            </w:r>
            <w:r w:rsidRPr="00815C3F">
              <w:rPr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Цель</w:t>
            </w:r>
            <w:r w:rsidRPr="00815C3F">
              <w:rPr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Задачи</w:t>
            </w:r>
            <w:r w:rsidRPr="00815C3F">
              <w:rPr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План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проекта.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Результаты</w:t>
            </w:r>
            <w:r w:rsidRPr="00815C3F">
              <w:rPr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50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274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Исследование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как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gramStart"/>
            <w:r w:rsidRPr="00815C3F">
              <w:rPr>
                <w:color w:val="221F1F"/>
                <w:w w:val="110"/>
                <w:lang w:val="ru-RU"/>
              </w:rPr>
              <w:t>элемент  проекта</w:t>
            </w:r>
            <w:proofErr w:type="gramEnd"/>
            <w:r w:rsidRPr="00815C3F">
              <w:rPr>
                <w:color w:val="221F1F"/>
                <w:w w:val="110"/>
                <w:lang w:val="ru-RU"/>
              </w:rPr>
              <w:t xml:space="preserve">  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как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тип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Цель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результат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Исследования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фундаментальные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прикладные.</w:t>
            </w:r>
            <w:r w:rsidRPr="00815C3F">
              <w:rPr>
                <w:color w:val="221F1F"/>
                <w:spacing w:val="2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  <w:lang w:val="ru-RU"/>
              </w:rPr>
              <w:t>Монодисциплинарные</w:t>
            </w:r>
            <w:proofErr w:type="spellEnd"/>
            <w:r w:rsidRPr="00815C3F">
              <w:rPr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междисциплинарные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Гипотеза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метод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исследования.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Способ</w:t>
            </w:r>
            <w:r w:rsidRPr="00815C3F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методика</w:t>
            </w:r>
            <w:r w:rsidRPr="00815C3F">
              <w:rPr>
                <w:color w:val="221F1F"/>
                <w:spacing w:val="39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исследования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50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Проекты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технологии: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выбираем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сферы</w:t>
            </w:r>
            <w:r w:rsidRPr="00815C3F">
              <w:rPr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деятельности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Приоритетные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направления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развития:</w:t>
            </w:r>
            <w:r w:rsidRPr="00815C3F">
              <w:rPr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транспорт,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связь,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новые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материалы,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здоровое</w:t>
            </w:r>
            <w:r w:rsidRPr="00815C3F">
              <w:rPr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питание,</w:t>
            </w:r>
            <w:r w:rsidRPr="00815C3F">
              <w:rPr>
                <w:color w:val="221F1F"/>
                <w:spacing w:val="43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  <w:lang w:val="ru-RU"/>
              </w:rPr>
              <w:t>агробиотехнологии</w:t>
            </w:r>
            <w:proofErr w:type="spellEnd"/>
            <w:r w:rsidRPr="00815C3F">
              <w:rPr>
                <w:color w:val="221F1F"/>
                <w:w w:val="110"/>
                <w:lang w:val="ru-RU"/>
              </w:rPr>
              <w:t>,</w:t>
            </w:r>
          </w:p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05"/>
                <w:lang w:val="ru-RU"/>
              </w:rPr>
              <w:t>«умные</w:t>
            </w:r>
            <w:r w:rsidRPr="00815C3F">
              <w:rPr>
                <w:color w:val="221F1F"/>
                <w:spacing w:val="3"/>
                <w:w w:val="105"/>
                <w:lang w:val="ru-RU"/>
              </w:rPr>
              <w:t xml:space="preserve"> </w:t>
            </w:r>
            <w:proofErr w:type="gramStart"/>
            <w:r w:rsidRPr="00815C3F">
              <w:rPr>
                <w:color w:val="221F1F"/>
                <w:w w:val="105"/>
                <w:lang w:val="ru-RU"/>
              </w:rPr>
              <w:t xml:space="preserve">дома» </w:t>
            </w:r>
            <w:r w:rsidRPr="00815C3F">
              <w:rPr>
                <w:color w:val="221F1F"/>
                <w:spacing w:val="1"/>
                <w:w w:val="105"/>
                <w:lang w:val="ru-RU"/>
              </w:rPr>
              <w:t xml:space="preserve"> </w:t>
            </w:r>
            <w:r w:rsidRPr="00815C3F">
              <w:rPr>
                <w:color w:val="221F1F"/>
                <w:w w:val="105"/>
                <w:lang w:val="ru-RU"/>
              </w:rPr>
              <w:t>и</w:t>
            </w:r>
            <w:proofErr w:type="gramEnd"/>
            <w:r w:rsidRPr="00815C3F">
              <w:rPr>
                <w:color w:val="221F1F"/>
                <w:w w:val="105"/>
                <w:lang w:val="ru-RU"/>
              </w:rPr>
              <w:t xml:space="preserve"> </w:t>
            </w:r>
            <w:r w:rsidRPr="00815C3F">
              <w:rPr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color w:val="221F1F"/>
                <w:w w:val="105"/>
                <w:lang w:val="ru-RU"/>
              </w:rPr>
              <w:t xml:space="preserve">«умные </w:t>
            </w:r>
            <w:r w:rsidRPr="00815C3F">
              <w:rPr>
                <w:color w:val="221F1F"/>
                <w:spacing w:val="2"/>
                <w:w w:val="105"/>
                <w:lang w:val="ru-RU"/>
              </w:rPr>
              <w:t xml:space="preserve"> </w:t>
            </w:r>
            <w:r w:rsidRPr="00815C3F">
              <w:rPr>
                <w:color w:val="221F1F"/>
                <w:w w:val="105"/>
                <w:lang w:val="ru-RU"/>
              </w:rPr>
              <w:t>города»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Создаём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элементы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образа</w:t>
            </w:r>
            <w:r w:rsidRPr="00815C3F">
              <w:rPr>
                <w:color w:val="221F1F"/>
                <w:spacing w:val="2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будущего:</w:t>
            </w:r>
            <w:r w:rsidRPr="00815C3F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что</w:t>
            </w:r>
            <w:r w:rsidRPr="00815C3F">
              <w:rPr>
                <w:color w:val="221F1F"/>
                <w:spacing w:val="-4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мы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хотим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изменить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своим</w:t>
            </w:r>
            <w:r w:rsidRPr="00815C3F">
              <w:rPr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проектом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</w:rPr>
            </w:pPr>
            <w:r w:rsidRPr="00815C3F">
              <w:rPr>
                <w:color w:val="221F1F"/>
                <w:w w:val="110"/>
                <w:lang w:val="ru-RU"/>
              </w:rPr>
              <w:t>Позитивный</w:t>
            </w:r>
            <w:r w:rsidRPr="00815C3F">
              <w:rPr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образ</w:t>
            </w:r>
            <w:r w:rsidRPr="00815C3F">
              <w:rPr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будущего</w:t>
            </w:r>
            <w:r w:rsidRPr="00815C3F">
              <w:rPr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для</w:t>
            </w:r>
            <w:r w:rsidRPr="00815C3F">
              <w:rPr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себя</w:t>
            </w:r>
            <w:r w:rsidRPr="00815C3F">
              <w:rPr>
                <w:color w:val="221F1F"/>
                <w:spacing w:val="-4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для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 xml:space="preserve">других.  </w:t>
            </w:r>
            <w:proofErr w:type="spellStart"/>
            <w:r w:rsidRPr="00815C3F">
              <w:rPr>
                <w:color w:val="221F1F"/>
                <w:w w:val="110"/>
              </w:rPr>
              <w:t>Понятие</w:t>
            </w:r>
            <w:proofErr w:type="spellEnd"/>
            <w:r w:rsidRPr="00815C3F">
              <w:rPr>
                <w:color w:val="221F1F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качества</w:t>
            </w:r>
            <w:proofErr w:type="spellEnd"/>
            <w:r w:rsidRPr="00815C3F">
              <w:rPr>
                <w:color w:val="221F1F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жизни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Формируем</w:t>
            </w:r>
            <w:r w:rsidRPr="00815C3F">
              <w:rPr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отношение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к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проблемам: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препятствие</w:t>
            </w:r>
            <w:r w:rsidRPr="00815C3F">
              <w:rPr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или</w:t>
            </w:r>
            <w:r w:rsidRPr="00815C3F">
              <w:rPr>
                <w:color w:val="221F1F"/>
                <w:spacing w:val="1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побуждение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к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действию?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</w:rPr>
            </w:pPr>
            <w:r w:rsidRPr="00815C3F">
              <w:rPr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практические,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научные,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мировоззренческие.</w:t>
            </w:r>
            <w:r w:rsidRPr="00815C3F">
              <w:rPr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глобальные,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национальные,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региональные,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локальные.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Комплексные</w:t>
            </w:r>
            <w:proofErr w:type="spellEnd"/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проблемы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Первичное</w:t>
            </w:r>
            <w:r w:rsidRPr="00815C3F">
              <w:rPr>
                <w:color w:val="221F1F"/>
                <w:spacing w:val="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самоопределение.</w:t>
            </w:r>
            <w:r w:rsidRPr="00815C3F">
              <w:rPr>
                <w:color w:val="221F1F"/>
                <w:spacing w:val="2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Обоснование</w:t>
            </w:r>
            <w:r w:rsidRPr="00815C3F">
              <w:rPr>
                <w:color w:val="221F1F"/>
                <w:spacing w:val="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актуальности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темы</w:t>
            </w:r>
            <w:r w:rsidRPr="00815C3F">
              <w:rPr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для</w:t>
            </w:r>
            <w:r w:rsidRPr="00815C3F">
              <w:rPr>
                <w:color w:val="221F1F"/>
                <w:spacing w:val="4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</w:t>
            </w:r>
          </w:p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0"/>
              </w:rPr>
            </w:pPr>
            <w:proofErr w:type="spellStart"/>
            <w:r w:rsidRPr="00815C3F">
              <w:rPr>
                <w:color w:val="221F1F"/>
                <w:w w:val="110"/>
              </w:rPr>
              <w:t>или</w:t>
            </w:r>
            <w:proofErr w:type="spellEnd"/>
            <w:r w:rsidRPr="00815C3F">
              <w:rPr>
                <w:color w:val="221F1F"/>
                <w:spacing w:val="33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исследования</w:t>
            </w:r>
            <w:proofErr w:type="spellEnd"/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Варианты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самоопределения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выборе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темы: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актуальность,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желание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осуществить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изменения,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стремление</w:t>
            </w:r>
            <w:r w:rsidRPr="00815C3F">
              <w:rPr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обеспечить</w:t>
            </w:r>
            <w:r w:rsidRPr="00815C3F">
              <w:rPr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развитие,</w:t>
            </w:r>
            <w:r w:rsidRPr="00815C3F">
              <w:rPr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получение</w:t>
            </w:r>
            <w:r w:rsidRPr="00815C3F">
              <w:rPr>
                <w:color w:val="221F1F"/>
                <w:spacing w:val="7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новых</w:t>
            </w:r>
            <w:r w:rsidRPr="00815C3F">
              <w:rPr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знаний</w:t>
            </w:r>
            <w:r w:rsidRPr="00815C3F">
              <w:rPr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4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др.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416"/>
        </w:trPr>
        <w:tc>
          <w:tcPr>
            <w:tcW w:w="265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rPr>
                <w:b/>
                <w:color w:val="221F1F"/>
                <w:w w:val="105"/>
              </w:rPr>
            </w:pPr>
          </w:p>
        </w:tc>
        <w:tc>
          <w:tcPr>
            <w:tcW w:w="3097" w:type="pct"/>
            <w:gridSpan w:val="2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color w:val="221F1F"/>
                <w:w w:val="103"/>
              </w:rPr>
            </w:pPr>
            <w:proofErr w:type="spellStart"/>
            <w:r w:rsidRPr="00815C3F">
              <w:rPr>
                <w:b/>
                <w:color w:val="221F1F"/>
                <w:w w:val="105"/>
              </w:rPr>
              <w:t>Модуль</w:t>
            </w:r>
            <w:proofErr w:type="spellEnd"/>
            <w:r w:rsidRPr="00815C3F">
              <w:rPr>
                <w:b/>
                <w:color w:val="221F1F"/>
                <w:spacing w:val="28"/>
                <w:w w:val="105"/>
              </w:rPr>
              <w:t xml:space="preserve"> </w:t>
            </w:r>
            <w:r w:rsidRPr="00815C3F">
              <w:rPr>
                <w:b/>
                <w:color w:val="221F1F"/>
                <w:w w:val="105"/>
              </w:rPr>
              <w:t>3.</w:t>
            </w:r>
            <w:r w:rsidRPr="00815C3F">
              <w:rPr>
                <w:b/>
                <w:color w:val="221F1F"/>
                <w:spacing w:val="29"/>
                <w:w w:val="105"/>
              </w:rPr>
              <w:t xml:space="preserve"> </w:t>
            </w:r>
            <w:proofErr w:type="spellStart"/>
            <w:r w:rsidRPr="00815C3F">
              <w:rPr>
                <w:b/>
                <w:color w:val="221F1F"/>
                <w:w w:val="105"/>
              </w:rPr>
              <w:t>Замысел</w:t>
            </w:r>
            <w:proofErr w:type="spellEnd"/>
            <w:r w:rsidRPr="00815C3F">
              <w:rPr>
                <w:b/>
                <w:color w:val="221F1F"/>
                <w:spacing w:val="29"/>
                <w:w w:val="105"/>
              </w:rPr>
              <w:t xml:space="preserve"> </w:t>
            </w:r>
            <w:proofErr w:type="spellStart"/>
            <w:r w:rsidRPr="00815C3F">
              <w:rPr>
                <w:b/>
                <w:color w:val="221F1F"/>
                <w:w w:val="105"/>
              </w:rPr>
              <w:t>проекта</w:t>
            </w:r>
            <w:proofErr w:type="spellEnd"/>
            <w:r w:rsidRPr="00815C3F">
              <w:rPr>
                <w:b/>
                <w:color w:val="221F1F"/>
                <w:spacing w:val="29"/>
                <w:w w:val="105"/>
              </w:rPr>
              <w:t xml:space="preserve"> 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color w:val="221F1F"/>
                <w:w w:val="103"/>
                <w:lang w:val="ru-RU"/>
              </w:rPr>
            </w:pPr>
            <w:r w:rsidRPr="00815C3F">
              <w:rPr>
                <w:b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color w:val="221F1F"/>
                <w:w w:val="103"/>
              </w:rPr>
            </w:pPr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b/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b/>
                <w:color w:val="221F1F"/>
                <w:w w:val="105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Понятия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«проблема»</w:t>
            </w:r>
            <w:r w:rsidRPr="00815C3F">
              <w:rPr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«позиция»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осуществлении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проектирования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Проблемная</w:t>
            </w:r>
            <w:r w:rsidRPr="00815C3F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ситуация.</w:t>
            </w:r>
            <w:r w:rsidRPr="00815C3F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Позиции</w:t>
            </w:r>
            <w:r w:rsidRPr="00815C3F">
              <w:rPr>
                <w:color w:val="221F1F"/>
                <w:spacing w:val="29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конструктора,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учёного,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управленца,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финансиста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270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b/>
                <w:color w:val="221F1F"/>
                <w:w w:val="105"/>
              </w:rPr>
            </w:pPr>
            <w:proofErr w:type="spellStart"/>
            <w:r w:rsidRPr="00815C3F">
              <w:rPr>
                <w:color w:val="221F1F"/>
                <w:w w:val="110"/>
              </w:rPr>
              <w:t>Формулирование</w:t>
            </w:r>
            <w:proofErr w:type="spellEnd"/>
            <w:r w:rsidRPr="00815C3F">
              <w:rPr>
                <w:color w:val="221F1F"/>
                <w:spacing w:val="3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цели</w:t>
            </w:r>
            <w:proofErr w:type="spellEnd"/>
            <w:r w:rsidRPr="00815C3F">
              <w:rPr>
                <w:color w:val="221F1F"/>
                <w:spacing w:val="43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проекта</w:t>
            </w:r>
            <w:proofErr w:type="spellEnd"/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</w:rPr>
            </w:pPr>
            <w:r w:rsidRPr="00815C3F">
              <w:rPr>
                <w:color w:val="221F1F"/>
                <w:w w:val="115"/>
                <w:lang w:val="ru-RU"/>
              </w:rPr>
              <w:t>Цели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ценности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Личное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отношение</w:t>
            </w:r>
            <w:r w:rsidRPr="00815C3F">
              <w:rPr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к</w:t>
            </w:r>
            <w:r w:rsidRPr="00815C3F">
              <w:rPr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ситуации.</w:t>
            </w:r>
            <w:r w:rsidRPr="00815C3F">
              <w:rPr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Соотнесение</w:t>
            </w:r>
            <w:r w:rsidRPr="00815C3F">
              <w:rPr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spacing w:val="-1"/>
                <w:w w:val="115"/>
                <w:lang w:val="ru-RU"/>
              </w:rPr>
              <w:t>прогноза</w:t>
            </w:r>
            <w:r w:rsidRPr="00815C3F">
              <w:rPr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</w:t>
            </w:r>
            <w:r w:rsidRPr="00815C3F">
              <w:rPr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идеала.</w:t>
            </w:r>
            <w:r w:rsidRPr="00815C3F">
              <w:rPr>
                <w:color w:val="221F1F"/>
                <w:spacing w:val="12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Постановка</w:t>
            </w:r>
            <w:r w:rsidRPr="00815C3F">
              <w:rPr>
                <w:color w:val="221F1F"/>
                <w:spacing w:val="1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цели</w:t>
            </w:r>
            <w:r w:rsidRPr="00815C3F">
              <w:rPr>
                <w:color w:val="221F1F"/>
                <w:spacing w:val="-44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</w:t>
            </w:r>
            <w:r w:rsidRPr="00815C3F">
              <w:rPr>
                <w:color w:val="221F1F"/>
                <w:spacing w:val="26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принятие</w:t>
            </w:r>
            <w:r w:rsidRPr="00815C3F">
              <w:rPr>
                <w:color w:val="221F1F"/>
                <w:spacing w:val="27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цели.</w:t>
            </w:r>
            <w:r w:rsidRPr="00815C3F">
              <w:rPr>
                <w:color w:val="221F1F"/>
                <w:spacing w:val="27"/>
                <w:w w:val="115"/>
                <w:lang w:val="ru-RU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Заказчик</w:t>
            </w:r>
            <w:proofErr w:type="spellEnd"/>
            <w:r w:rsidRPr="00815C3F">
              <w:rPr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Чек-</w:t>
            </w:r>
            <w:proofErr w:type="gramStart"/>
            <w:r w:rsidRPr="00815C3F">
              <w:rPr>
                <w:color w:val="221F1F"/>
                <w:w w:val="103"/>
                <w:lang w:val="ru-RU"/>
              </w:rPr>
              <w:t>лист  №</w:t>
            </w:r>
            <w:proofErr w:type="gramEnd"/>
            <w:r w:rsidRPr="00815C3F">
              <w:rPr>
                <w:color w:val="221F1F"/>
                <w:w w:val="103"/>
                <w:lang w:val="ru-RU"/>
              </w:rPr>
              <w:t>2</w:t>
            </w:r>
          </w:p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b/>
                <w:color w:val="221F1F"/>
                <w:w w:val="105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Целеполагание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постановка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задач.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Прогнозирование результатов</w:t>
            </w:r>
            <w:r w:rsidRPr="00815C3F">
              <w:rPr>
                <w:color w:val="221F1F"/>
                <w:spacing w:val="4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Перевод</w:t>
            </w:r>
            <w:r w:rsidRPr="00815C3F">
              <w:rPr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проблемы</w:t>
            </w:r>
            <w:r w:rsidRPr="00815C3F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3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цели</w:t>
            </w:r>
            <w:r w:rsidRPr="00815C3F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в</w:t>
            </w:r>
            <w:r w:rsidRPr="00815C3F">
              <w:rPr>
                <w:color w:val="221F1F"/>
                <w:spacing w:val="3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задачи.</w:t>
            </w:r>
            <w:r w:rsidRPr="00815C3F">
              <w:rPr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Соотношение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имеющихся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отсутствующих</w:t>
            </w:r>
            <w:r w:rsidRPr="00815C3F">
              <w:rPr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знаний</w:t>
            </w:r>
            <w:r w:rsidRPr="00815C3F">
              <w:rPr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</w:t>
            </w:r>
            <w:r w:rsidRPr="00815C3F">
              <w:rPr>
                <w:color w:val="221F1F"/>
                <w:spacing w:val="34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ресурсов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2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b/>
                <w:color w:val="221F1F"/>
                <w:w w:val="105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Поиск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недостающей</w:t>
            </w:r>
            <w:r w:rsidRPr="00815C3F">
              <w:rPr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информации,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её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обработка</w:t>
            </w:r>
            <w:r w:rsidRPr="00815C3F">
              <w:rPr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</w:t>
            </w:r>
            <w:r w:rsidRPr="00815C3F">
              <w:rPr>
                <w:color w:val="221F1F"/>
                <w:spacing w:val="40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анализ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</w:rPr>
            </w:pPr>
            <w:r w:rsidRPr="00815C3F">
              <w:rPr>
                <w:color w:val="221F1F"/>
                <w:w w:val="115"/>
                <w:lang w:val="ru-RU"/>
              </w:rPr>
              <w:t>Информационный ресурс. Объективность информации. Экспертное зна</w:t>
            </w:r>
            <w:r w:rsidRPr="00815C3F">
              <w:rPr>
                <w:color w:val="221F1F"/>
                <w:w w:val="110"/>
                <w:lang w:val="ru-RU"/>
              </w:rPr>
              <w:t>ние.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Совпадающие</w:t>
            </w:r>
            <w:proofErr w:type="spellEnd"/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r w:rsidRPr="00815C3F">
              <w:rPr>
                <w:color w:val="221F1F"/>
                <w:w w:val="110"/>
              </w:rPr>
              <w:t>и</w:t>
            </w:r>
            <w:r w:rsidRPr="00815C3F">
              <w:rPr>
                <w:color w:val="221F1F"/>
                <w:spacing w:val="1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различающиеся</w:t>
            </w:r>
            <w:proofErr w:type="spellEnd"/>
            <w:r w:rsidRPr="00815C3F">
              <w:rPr>
                <w:color w:val="221F1F"/>
                <w:spacing w:val="-42"/>
                <w:w w:val="110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позиции</w:t>
            </w:r>
            <w:proofErr w:type="spellEnd"/>
            <w:r w:rsidRPr="00815C3F">
              <w:rPr>
                <w:color w:val="221F1F"/>
                <w:w w:val="115"/>
              </w:rPr>
              <w:t xml:space="preserve">. </w:t>
            </w:r>
            <w:proofErr w:type="spellStart"/>
            <w:r w:rsidRPr="00815C3F">
              <w:rPr>
                <w:color w:val="221F1F"/>
                <w:w w:val="115"/>
              </w:rPr>
              <w:t>Выявление</w:t>
            </w:r>
            <w:proofErr w:type="spellEnd"/>
            <w:r w:rsidRPr="00815C3F">
              <w:rPr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оснований</w:t>
            </w:r>
            <w:proofErr w:type="spellEnd"/>
            <w:r w:rsidRPr="00815C3F">
              <w:rPr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расхождения</w:t>
            </w:r>
            <w:proofErr w:type="spellEnd"/>
            <w:r w:rsidRPr="00815C3F">
              <w:rPr>
                <w:color w:val="221F1F"/>
                <w:spacing w:val="36"/>
                <w:w w:val="115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мнений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490"/>
        </w:trPr>
        <w:tc>
          <w:tcPr>
            <w:tcW w:w="265" w:type="pct"/>
          </w:tcPr>
          <w:p w:rsidR="001B5AD7" w:rsidRPr="00815C3F" w:rsidRDefault="001B5AD7" w:rsidP="00DC4315">
            <w:pPr>
              <w:pStyle w:val="a7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097" w:type="pct"/>
            <w:gridSpan w:val="2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color w:val="221F1F"/>
                <w:w w:val="103"/>
              </w:rPr>
            </w:pPr>
            <w:r w:rsidRPr="00815C3F">
              <w:rPr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4.</w:t>
            </w:r>
            <w:r w:rsidRPr="00815C3F">
              <w:rPr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Условия</w:t>
            </w:r>
            <w:r w:rsidRPr="00815C3F">
              <w:rPr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b/>
                <w:color w:val="221F1F"/>
                <w:spacing w:val="26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b/>
                <w:color w:val="221F1F"/>
                <w:spacing w:val="25"/>
                <w:w w:val="105"/>
                <w:lang w:val="ru-RU"/>
              </w:rPr>
              <w:t xml:space="preserve"> 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color w:val="221F1F"/>
                <w:w w:val="103"/>
                <w:lang w:val="ru-RU"/>
              </w:rPr>
            </w:pPr>
            <w:r w:rsidRPr="00815C3F">
              <w:rPr>
                <w:b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b/>
                <w:color w:val="221F1F"/>
                <w:w w:val="103"/>
                <w:lang w:val="ru-RU"/>
              </w:rPr>
            </w:pPr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b/>
                <w:color w:val="221F1F"/>
                <w:w w:val="103"/>
                <w:lang w:val="ru-RU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0"/>
                <w:lang w:val="ru-RU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b/>
                <w:color w:val="221F1F"/>
                <w:w w:val="105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Планирование</w:t>
            </w:r>
            <w:r w:rsidRPr="00815C3F">
              <w:rPr>
                <w:color w:val="221F1F"/>
                <w:spacing w:val="1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действий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—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шаг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за</w:t>
            </w:r>
            <w:r w:rsidRPr="00815C3F">
              <w:rPr>
                <w:color w:val="221F1F"/>
                <w:spacing w:val="6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шагом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по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пути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к</w:t>
            </w:r>
            <w:r w:rsidRPr="00815C3F">
              <w:rPr>
                <w:color w:val="221F1F"/>
                <w:spacing w:val="5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реализации</w:t>
            </w:r>
            <w:r w:rsidRPr="00815C3F">
              <w:rPr>
                <w:color w:val="221F1F"/>
                <w:spacing w:val="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проекта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  <w:lang w:val="ru-RU"/>
              </w:rPr>
            </w:pPr>
            <w:r w:rsidRPr="00815C3F">
              <w:rPr>
                <w:color w:val="221F1F"/>
                <w:w w:val="110"/>
                <w:lang w:val="ru-RU"/>
              </w:rPr>
              <w:t>Понятие</w:t>
            </w:r>
            <w:r w:rsidRPr="00815C3F">
              <w:rPr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Основная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функция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Инструменты</w:t>
            </w:r>
            <w:r w:rsidRPr="00815C3F">
              <w:rPr>
                <w:color w:val="221F1F"/>
                <w:spacing w:val="-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планирования.</w:t>
            </w:r>
            <w:r w:rsidRPr="00815C3F">
              <w:rPr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Контрольные</w:t>
            </w:r>
            <w:r w:rsidRPr="00815C3F">
              <w:rPr>
                <w:color w:val="221F1F"/>
                <w:spacing w:val="13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точки</w:t>
            </w:r>
            <w:r w:rsidRPr="00815C3F">
              <w:rPr>
                <w:color w:val="221F1F"/>
                <w:spacing w:val="1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планируемых</w:t>
            </w:r>
            <w:r w:rsidRPr="00815C3F">
              <w:rPr>
                <w:color w:val="221F1F"/>
                <w:spacing w:val="42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>работ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41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0"/>
              </w:rPr>
            </w:pPr>
            <w:proofErr w:type="spellStart"/>
            <w:r w:rsidRPr="00815C3F">
              <w:rPr>
                <w:color w:val="221F1F"/>
                <w:w w:val="115"/>
              </w:rPr>
              <w:t>Источники</w:t>
            </w:r>
            <w:proofErr w:type="spellEnd"/>
            <w:r w:rsidRPr="00815C3F">
              <w:rPr>
                <w:color w:val="221F1F"/>
                <w:spacing w:val="1"/>
                <w:w w:val="115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финансирования</w:t>
            </w:r>
            <w:proofErr w:type="spellEnd"/>
            <w:r w:rsidRPr="00815C3F">
              <w:rPr>
                <w:color w:val="221F1F"/>
                <w:spacing w:val="32"/>
                <w:w w:val="115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lang w:val="ru-RU"/>
              </w:rPr>
            </w:pPr>
            <w:r w:rsidRPr="00815C3F">
              <w:rPr>
                <w:color w:val="221F1F"/>
                <w:w w:val="115"/>
                <w:lang w:val="ru-RU"/>
              </w:rPr>
              <w:t>Понятие</w:t>
            </w:r>
            <w:r w:rsidRPr="00815C3F">
              <w:rPr>
                <w:color w:val="221F1F"/>
                <w:spacing w:val="2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бюджета</w:t>
            </w:r>
            <w:r w:rsidRPr="00815C3F">
              <w:rPr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проекта.</w:t>
            </w:r>
            <w:r w:rsidRPr="00815C3F">
              <w:rPr>
                <w:color w:val="221F1F"/>
                <w:spacing w:val="22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Собственные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средства.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Привлечённые</w:t>
            </w:r>
            <w:r w:rsidRPr="00815C3F">
              <w:rPr>
                <w:color w:val="221F1F"/>
                <w:spacing w:val="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средства.</w:t>
            </w:r>
            <w:r w:rsidRPr="00815C3F">
              <w:rPr>
                <w:color w:val="221F1F"/>
                <w:spacing w:val="40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Источники</w:t>
            </w:r>
            <w:r w:rsidRPr="00815C3F">
              <w:rPr>
                <w:color w:val="221F1F"/>
                <w:spacing w:val="41"/>
                <w:w w:val="115"/>
                <w:lang w:val="ru-RU"/>
              </w:rPr>
              <w:t xml:space="preserve"> </w:t>
            </w:r>
            <w:r w:rsidRPr="00815C3F">
              <w:rPr>
                <w:color w:val="221F1F"/>
                <w:w w:val="115"/>
                <w:lang w:val="ru-RU"/>
              </w:rPr>
              <w:t>финансирования.</w:t>
            </w:r>
          </w:p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0"/>
              </w:rPr>
            </w:pPr>
            <w:r w:rsidRPr="00815C3F">
              <w:rPr>
                <w:color w:val="221F1F"/>
                <w:w w:val="110"/>
                <w:lang w:val="ru-RU"/>
              </w:rPr>
              <w:lastRenderedPageBreak/>
              <w:t>Венчурные</w:t>
            </w:r>
            <w:r w:rsidRPr="00815C3F">
              <w:rPr>
                <w:color w:val="221F1F"/>
                <w:spacing w:val="14"/>
                <w:w w:val="110"/>
                <w:lang w:val="ru-RU"/>
              </w:rPr>
              <w:t xml:space="preserve"> </w:t>
            </w:r>
            <w:r w:rsidRPr="00815C3F">
              <w:rPr>
                <w:color w:val="221F1F"/>
                <w:w w:val="110"/>
                <w:lang w:val="ru-RU"/>
              </w:rPr>
              <w:t xml:space="preserve">фонды. </w:t>
            </w:r>
            <w:r w:rsidRPr="00815C3F">
              <w:rPr>
                <w:color w:val="221F1F"/>
                <w:spacing w:val="12"/>
                <w:w w:val="110"/>
                <w:lang w:val="ru-RU"/>
              </w:rPr>
              <w:t xml:space="preserve"> </w:t>
            </w:r>
            <w:proofErr w:type="spellStart"/>
            <w:r w:rsidRPr="00815C3F">
              <w:rPr>
                <w:color w:val="221F1F"/>
                <w:w w:val="110"/>
              </w:rPr>
              <w:t>Кредитование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</w:rPr>
            </w:pPr>
            <w:proofErr w:type="spellStart"/>
            <w:r w:rsidRPr="00815C3F">
              <w:t>Модели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управления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проектами</w:t>
            </w:r>
            <w:proofErr w:type="spellEnd"/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</w:rPr>
            </w:pPr>
            <w:r w:rsidRPr="00815C3F">
              <w:rPr>
                <w:lang w:val="ru-RU"/>
              </w:rPr>
              <w:t xml:space="preserve">Контрольная точка. Ленточная диаграмма (карта </w:t>
            </w:r>
            <w:proofErr w:type="spellStart"/>
            <w:r w:rsidRPr="00815C3F">
              <w:rPr>
                <w:lang w:val="ru-RU"/>
              </w:rPr>
              <w:t>Ганта</w:t>
            </w:r>
            <w:proofErr w:type="spellEnd"/>
            <w:r w:rsidRPr="00815C3F">
              <w:rPr>
                <w:lang w:val="ru-RU"/>
              </w:rPr>
              <w:t xml:space="preserve">). </w:t>
            </w:r>
            <w:proofErr w:type="spellStart"/>
            <w:r w:rsidRPr="00815C3F">
              <w:t>Дорожная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карта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1B5AD7" w:rsidRPr="00815C3F" w:rsidTr="001B5AD7">
        <w:trPr>
          <w:trHeight w:val="431"/>
        </w:trPr>
        <w:tc>
          <w:tcPr>
            <w:tcW w:w="265" w:type="pct"/>
          </w:tcPr>
          <w:p w:rsidR="001B5AD7" w:rsidRPr="00815C3F" w:rsidRDefault="001B5AD7" w:rsidP="00DC4315">
            <w:pPr>
              <w:pStyle w:val="a7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color w:val="221F1F"/>
                <w:w w:val="105"/>
              </w:rPr>
            </w:pPr>
          </w:p>
        </w:tc>
        <w:tc>
          <w:tcPr>
            <w:tcW w:w="3097" w:type="pct"/>
            <w:gridSpan w:val="2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color w:val="221F1F"/>
                <w:w w:val="103"/>
                <w:lang w:val="ru-RU"/>
              </w:rPr>
            </w:pPr>
            <w:r w:rsidRPr="00815C3F">
              <w:rPr>
                <w:b/>
                <w:color w:val="221F1F"/>
                <w:w w:val="105"/>
                <w:lang w:val="ru-RU"/>
              </w:rPr>
              <w:t>Модуль</w:t>
            </w:r>
            <w:r w:rsidRPr="00815C3F">
              <w:rPr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5.</w:t>
            </w:r>
            <w:r w:rsidRPr="00815C3F">
              <w:rPr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Трудности</w:t>
            </w:r>
            <w:r w:rsidRPr="00815C3F">
              <w:rPr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реализации</w:t>
            </w:r>
            <w:r w:rsidRPr="00815C3F">
              <w:rPr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  <w:r w:rsidRPr="00815C3F">
              <w:rPr>
                <w:b/>
                <w:color w:val="221F1F"/>
                <w:w w:val="105"/>
                <w:lang w:val="ru-RU"/>
              </w:rPr>
              <w:t>проекта</w:t>
            </w:r>
            <w:r w:rsidRPr="00815C3F">
              <w:rPr>
                <w:b/>
                <w:color w:val="221F1F"/>
                <w:spacing w:val="27"/>
                <w:w w:val="105"/>
                <w:lang w:val="ru-RU"/>
              </w:rPr>
              <w:t xml:space="preserve"> 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b/>
                <w:bCs/>
                <w:color w:val="221F1F"/>
                <w:w w:val="103"/>
                <w:lang w:val="ru-RU"/>
              </w:rPr>
              <w:t>4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color w:val="221F1F"/>
                <w:w w:val="103"/>
                <w:lang w:val="ru-RU"/>
              </w:rPr>
            </w:pPr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  <w:lang w:val="ru-RU"/>
              </w:rPr>
            </w:pPr>
            <w:proofErr w:type="gramStart"/>
            <w:r w:rsidRPr="00815C3F">
              <w:rPr>
                <w:lang w:val="ru-RU"/>
              </w:rPr>
              <w:t>Переход  от</w:t>
            </w:r>
            <w:proofErr w:type="gramEnd"/>
            <w:r w:rsidRPr="00815C3F">
              <w:rPr>
                <w:lang w:val="ru-RU"/>
              </w:rPr>
              <w:t xml:space="preserve">  замысла к реализации проекта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proofErr w:type="gramStart"/>
            <w:r w:rsidRPr="00815C3F">
              <w:rPr>
                <w:lang w:val="ru-RU"/>
              </w:rPr>
              <w:t>Жизненный  цикл</w:t>
            </w:r>
            <w:proofErr w:type="gramEnd"/>
            <w:r w:rsidRPr="00815C3F">
              <w:rPr>
                <w:lang w:val="ru-RU"/>
              </w:rPr>
              <w:t xml:space="preserve">  проекта.  Жизненный цикл продукта. Переосмысление замысла. Несовпадение замысла и его реализации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</w:rPr>
            </w:pPr>
            <w:proofErr w:type="spellStart"/>
            <w:r w:rsidRPr="00815C3F">
              <w:t>Риски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проекта</w:t>
            </w:r>
            <w:proofErr w:type="spellEnd"/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Возможные риски проекта. Способы предупреждения рисков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Практическое занятие. Анализ проектного замысла «Завод по переработке пластика»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Проблема. Цель проекта. Задачи проекта. План реализации проекта. 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</w:rPr>
            </w:pPr>
            <w:r w:rsidRPr="00815C3F">
              <w:rPr>
                <w:lang w:val="ru-RU"/>
              </w:rPr>
              <w:t xml:space="preserve">Практическое занятие. Анализ проектного замысла «Превратим мусор в ресурс». </w:t>
            </w:r>
            <w:proofErr w:type="spellStart"/>
            <w:r w:rsidRPr="00815C3F">
              <w:t>Сравнение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проектных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замыслов</w:t>
            </w:r>
            <w:proofErr w:type="spellEnd"/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Анализ ситуации. Критерии сравнения проектных замыслов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1B5AD7" w:rsidRPr="00815C3F" w:rsidTr="001B5AD7">
        <w:trPr>
          <w:trHeight w:val="633"/>
        </w:trPr>
        <w:tc>
          <w:tcPr>
            <w:tcW w:w="265" w:type="pct"/>
          </w:tcPr>
          <w:p w:rsidR="001B5AD7" w:rsidRPr="00815C3F" w:rsidRDefault="001B5AD7" w:rsidP="00DC4315">
            <w:pPr>
              <w:pStyle w:val="a7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3097" w:type="pct"/>
            <w:gridSpan w:val="2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b/>
                <w:bCs/>
                <w:color w:val="221F1F"/>
                <w:w w:val="115"/>
                <w:lang w:val="ru-RU"/>
              </w:rPr>
              <w:t>Модуль 6. Предварительная защита и экспертная оценка проектных и исследовательских работ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bCs/>
                <w:color w:val="221F1F"/>
                <w:w w:val="103"/>
                <w:lang w:val="ru-RU"/>
              </w:rPr>
            </w:pPr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</w:p>
        </w:tc>
      </w:tr>
      <w:tr w:rsidR="001B5AD7" w:rsidRPr="00815C3F" w:rsidTr="001B5AD7">
        <w:trPr>
          <w:trHeight w:val="841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</w:rPr>
            </w:pPr>
            <w:proofErr w:type="spellStart"/>
            <w:r w:rsidRPr="00815C3F">
              <w:t>Позиция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эксперта</w:t>
            </w:r>
            <w:proofErr w:type="spellEnd"/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</w:rPr>
            </w:pPr>
            <w:r w:rsidRPr="00815C3F">
              <w:rPr>
                <w:lang w:val="ru-RU"/>
              </w:rPr>
              <w:t xml:space="preserve">Экспертная позиция. Экспертное мнение и суждение. Разные подходы к проблематике проектов. </w:t>
            </w:r>
            <w:proofErr w:type="spellStart"/>
            <w:r w:rsidRPr="00815C3F">
              <w:t>Запрос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на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ноу-хау</w:t>
            </w:r>
            <w:proofErr w:type="spellEnd"/>
            <w:r w:rsidRPr="00815C3F">
              <w:t xml:space="preserve"> и </w:t>
            </w:r>
            <w:proofErr w:type="spellStart"/>
            <w:r w:rsidRPr="00815C3F">
              <w:t>иные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вопросы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эксперту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</w:rPr>
            </w:pPr>
            <w:proofErr w:type="spellStart"/>
            <w:r w:rsidRPr="00815C3F">
              <w:rPr>
                <w:color w:val="221F1F"/>
                <w:w w:val="115"/>
              </w:rPr>
              <w:t>Оцениваем</w:t>
            </w:r>
            <w:proofErr w:type="spellEnd"/>
            <w:r w:rsidRPr="00815C3F">
              <w:rPr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проекты</w:t>
            </w:r>
            <w:proofErr w:type="spellEnd"/>
            <w:r w:rsidRPr="00815C3F">
              <w:rPr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сверстников</w:t>
            </w:r>
            <w:proofErr w:type="spellEnd"/>
          </w:p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</w:rPr>
            </w:pP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r w:rsidRPr="00815C3F">
              <w:rPr>
                <w:color w:val="221F1F"/>
                <w:w w:val="115"/>
                <w:lang w:val="ru-RU"/>
              </w:rPr>
              <w:t xml:space="preserve">Проект «Разработка портативного </w:t>
            </w:r>
            <w:proofErr w:type="spellStart"/>
            <w:r w:rsidRPr="00815C3F">
              <w:rPr>
                <w:color w:val="221F1F"/>
                <w:w w:val="115"/>
                <w:lang w:val="ru-RU"/>
              </w:rPr>
              <w:t>металло</w:t>
            </w:r>
            <w:proofErr w:type="spellEnd"/>
            <w:r w:rsidRPr="00815C3F">
              <w:rPr>
                <w:color w:val="221F1F"/>
                <w:w w:val="115"/>
                <w:lang w:val="ru-RU"/>
              </w:rPr>
              <w:t>- искателя»</w:t>
            </w:r>
          </w:p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r w:rsidRPr="00815C3F">
              <w:rPr>
                <w:color w:val="221F1F"/>
                <w:w w:val="115"/>
                <w:lang w:val="ru-RU"/>
              </w:rPr>
              <w:t xml:space="preserve">Описание ситуации для постановки проблемы и задач на примере проектно-конструкторской </w:t>
            </w:r>
            <w:r w:rsidRPr="00815C3F">
              <w:rPr>
                <w:color w:val="221F1F"/>
                <w:w w:val="115"/>
                <w:lang w:val="ru-RU"/>
              </w:rPr>
              <w:lastRenderedPageBreak/>
              <w:t>работы. Преимущество проектируемого инструмента. Анализ ограничений существующих аналогов. Цель проекта.</w:t>
            </w:r>
          </w:p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r w:rsidRPr="00815C3F">
              <w:rPr>
                <w:color w:val="221F1F"/>
                <w:w w:val="115"/>
                <w:lang w:val="ru-RU"/>
              </w:rPr>
              <w:t xml:space="preserve">Дорожная </w:t>
            </w:r>
            <w:proofErr w:type="gramStart"/>
            <w:r w:rsidRPr="00815C3F">
              <w:rPr>
                <w:color w:val="221F1F"/>
                <w:w w:val="115"/>
                <w:lang w:val="ru-RU"/>
              </w:rPr>
              <w:t>карта  проекта</w:t>
            </w:r>
            <w:proofErr w:type="gram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lastRenderedPageBreak/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</w:rPr>
            </w:pPr>
            <w:proofErr w:type="spellStart"/>
            <w:r w:rsidRPr="00815C3F">
              <w:t>Оценка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начального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этапа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исследования</w:t>
            </w:r>
            <w:proofErr w:type="spellEnd"/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</w:rPr>
            </w:pPr>
            <w:r w:rsidRPr="00815C3F">
              <w:rPr>
                <w:lang w:val="ru-RU"/>
              </w:rPr>
              <w:t xml:space="preserve">Актуальность темы исследования. Масштаб постановки цели. Методики исследования. Ход проведения исследования. </w:t>
            </w:r>
            <w:proofErr w:type="spellStart"/>
            <w:r w:rsidRPr="00815C3F">
              <w:t>Обзор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научной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литературы</w:t>
            </w:r>
            <w:proofErr w:type="spellEnd"/>
            <w:r w:rsidRPr="00815C3F">
              <w:t xml:space="preserve">. </w:t>
            </w:r>
            <w:proofErr w:type="spellStart"/>
            <w:r w:rsidRPr="00815C3F">
              <w:t>Достоверность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выводов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550"/>
        </w:trPr>
        <w:tc>
          <w:tcPr>
            <w:tcW w:w="265" w:type="pct"/>
          </w:tcPr>
          <w:p w:rsidR="001B5AD7" w:rsidRPr="00815C3F" w:rsidRDefault="001B5AD7" w:rsidP="00DC4315">
            <w:pPr>
              <w:pStyle w:val="a7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3097" w:type="pct"/>
            <w:gridSpan w:val="2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b/>
                <w:bCs/>
                <w:color w:val="221F1F"/>
                <w:w w:val="115"/>
                <w:lang w:val="ru-RU"/>
              </w:rPr>
              <w:t xml:space="preserve">Модуль 7. Дополнительные возможности улучшения проекта 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b/>
                <w:bCs/>
                <w:color w:val="221F1F"/>
                <w:w w:val="103"/>
                <w:lang w:val="ru-RU"/>
              </w:rPr>
              <w:t>7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Технология как мост от идеи к продукту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Изобретения. Технологии. Технологические долины. Наукограды. Использование технологий для решения проблем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</w:rPr>
            </w:pPr>
            <w:proofErr w:type="spellStart"/>
            <w:r w:rsidRPr="00815C3F">
              <w:t>Видим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за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проектом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инфраструктуру</w:t>
            </w:r>
            <w:proofErr w:type="spellEnd"/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Инфраструктура. Базовый производственный процесс. Вспомогательные процессы и структуры. Свойства инфраструктуры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Опросы как эффективный инструмент проектирования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</w:rPr>
            </w:pPr>
            <w:r w:rsidRPr="00815C3F">
              <w:rPr>
                <w:lang w:val="ru-RU"/>
              </w:rPr>
              <w:t xml:space="preserve">Социологический опрос как метод исследования. Использование опроса при проектировании и реализации проекта. </w:t>
            </w:r>
            <w:proofErr w:type="spellStart"/>
            <w:r w:rsidRPr="00815C3F">
              <w:t>Интернет-опросы</w:t>
            </w:r>
            <w:proofErr w:type="spellEnd"/>
            <w:r w:rsidRPr="00815C3F">
              <w:t xml:space="preserve">. </w:t>
            </w:r>
            <w:proofErr w:type="spellStart"/>
            <w:r w:rsidRPr="00815C3F">
              <w:t>Понятие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генеральной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совокупности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Возможности социальных сетей. Сетевые формы проектов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Использование видео- ролика в продвижении проекта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</w:rPr>
            </w:pPr>
            <w:r w:rsidRPr="00815C3F">
              <w:rPr>
                <w:lang w:val="ru-RU"/>
              </w:rPr>
              <w:t xml:space="preserve">Создание видеоролика как средство продвижения проекта. Создание «эффекта присутствия». Сценарий. Съёмка. </w:t>
            </w:r>
            <w:proofErr w:type="spellStart"/>
            <w:r w:rsidRPr="00815C3F">
              <w:t>Монтаж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</w:rPr>
            </w:pPr>
            <w:r w:rsidRPr="00815C3F">
              <w:rPr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proofErr w:type="spellStart"/>
            <w:r w:rsidRPr="00815C3F">
              <w:t>Наглядность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ёмкость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информативность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выступления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Чек-лист №3</w:t>
            </w:r>
          </w:p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Текущий контроль</w:t>
            </w:r>
          </w:p>
        </w:tc>
      </w:tr>
      <w:tr w:rsidR="001B5AD7" w:rsidRPr="00815C3F" w:rsidTr="001B5AD7">
        <w:trPr>
          <w:trHeight w:val="1392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lang w:val="ru-RU"/>
              </w:rPr>
            </w:pPr>
            <w:r w:rsidRPr="00815C3F">
              <w:rPr>
                <w:lang w:val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</w:pPr>
            <w:r w:rsidRPr="00815C3F">
              <w:rPr>
                <w:lang w:val="ru-RU"/>
              </w:rPr>
              <w:t xml:space="preserve">Выстраивание структуры текста для защиты. Основные пункты и тезисы выступления. </w:t>
            </w:r>
            <w:proofErr w:type="spellStart"/>
            <w:r w:rsidRPr="00815C3F">
              <w:t>Наглядность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ёмкость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информативность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выступления</w:t>
            </w:r>
            <w:proofErr w:type="spellEnd"/>
          </w:p>
        </w:tc>
        <w:tc>
          <w:tcPr>
            <w:tcW w:w="330" w:type="pct"/>
          </w:tcPr>
          <w:p w:rsidR="001B5AD7" w:rsidRPr="00815C3F" w:rsidRDefault="001B5AD7" w:rsidP="00DC4315">
            <w:r w:rsidRPr="00815C3F"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513"/>
        </w:trPr>
        <w:tc>
          <w:tcPr>
            <w:tcW w:w="265" w:type="pct"/>
          </w:tcPr>
          <w:p w:rsidR="001B5AD7" w:rsidRPr="00815C3F" w:rsidRDefault="001B5AD7" w:rsidP="00DC4315">
            <w:pPr>
              <w:pStyle w:val="a7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b/>
                <w:bCs/>
                <w:color w:val="221F1F"/>
                <w:w w:val="115"/>
              </w:rPr>
            </w:pPr>
          </w:p>
        </w:tc>
        <w:tc>
          <w:tcPr>
            <w:tcW w:w="3097" w:type="pct"/>
            <w:gridSpan w:val="2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b/>
                <w:bCs/>
                <w:color w:val="221F1F"/>
                <w:w w:val="115"/>
                <w:lang w:val="ru-RU"/>
              </w:rPr>
              <w:t xml:space="preserve">Модуль 8. Презентация и защита индивидуального проекта </w:t>
            </w:r>
          </w:p>
        </w:tc>
        <w:tc>
          <w:tcPr>
            <w:tcW w:w="330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1" w:right="94"/>
              <w:jc w:val="both"/>
              <w:rPr>
                <w:b/>
                <w:bCs/>
                <w:color w:val="221F1F"/>
                <w:w w:val="103"/>
                <w:lang w:val="ru-RU"/>
              </w:rPr>
            </w:pPr>
            <w:r w:rsidRPr="00815C3F">
              <w:rPr>
                <w:b/>
                <w:bCs/>
                <w:color w:val="221F1F"/>
                <w:w w:val="103"/>
                <w:lang w:val="ru-RU"/>
              </w:rPr>
              <w:t>3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</w:p>
        </w:tc>
      </w:tr>
      <w:tr w:rsidR="001B5AD7" w:rsidRPr="00815C3F" w:rsidTr="001B5AD7">
        <w:trPr>
          <w:trHeight w:val="596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  <w:lang w:val="ru-RU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  <w:lang w:val="ru-RU"/>
              </w:rPr>
            </w:pPr>
            <w:r w:rsidRPr="00815C3F">
              <w:rPr>
                <w:color w:val="221F1F"/>
                <w:w w:val="115"/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конференция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Итоговый контроль</w:t>
            </w:r>
          </w:p>
        </w:tc>
      </w:tr>
      <w:tr w:rsidR="001B5AD7" w:rsidRPr="00815C3F" w:rsidTr="001B5AD7">
        <w:trPr>
          <w:trHeight w:val="946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  <w:lang w:val="ru-RU"/>
              </w:rPr>
            </w:pPr>
            <w:r w:rsidRPr="00815C3F">
              <w:rPr>
                <w:lang w:val="ru-RU"/>
              </w:rPr>
              <w:t>Презентация и защита индивидуального проекта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  <w:lang w:val="ru-RU"/>
              </w:rPr>
            </w:pP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lang w:val="ru-RU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roofErr w:type="spellStart"/>
            <w:r w:rsidRPr="00815C3F">
              <w:t>конференция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Итоговый</w:t>
            </w:r>
            <w:proofErr w:type="spellEnd"/>
            <w:r w:rsidRPr="00815C3F">
              <w:t xml:space="preserve"> </w:t>
            </w:r>
            <w:proofErr w:type="spellStart"/>
            <w:r w:rsidRPr="00815C3F">
              <w:t>контроль</w:t>
            </w:r>
            <w:proofErr w:type="spellEnd"/>
          </w:p>
        </w:tc>
      </w:tr>
      <w:tr w:rsidR="001B5AD7" w:rsidRPr="00815C3F" w:rsidTr="001B5AD7">
        <w:trPr>
          <w:trHeight w:val="699"/>
        </w:trPr>
        <w:tc>
          <w:tcPr>
            <w:tcW w:w="265" w:type="pct"/>
          </w:tcPr>
          <w:p w:rsidR="001B5AD7" w:rsidRPr="00815C3F" w:rsidRDefault="001B5AD7" w:rsidP="00152E17">
            <w:pPr>
              <w:pStyle w:val="a7"/>
              <w:numPr>
                <w:ilvl w:val="0"/>
                <w:numId w:val="15"/>
              </w:numPr>
              <w:tabs>
                <w:tab w:val="left" w:pos="851"/>
                <w:tab w:val="left" w:pos="993"/>
              </w:tabs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</w:rPr>
            </w:pPr>
            <w:proofErr w:type="spellStart"/>
            <w:r w:rsidRPr="00815C3F">
              <w:rPr>
                <w:color w:val="221F1F"/>
                <w:w w:val="115"/>
              </w:rPr>
              <w:t>Итоги</w:t>
            </w:r>
            <w:proofErr w:type="spellEnd"/>
            <w:r w:rsidRPr="00815C3F">
              <w:rPr>
                <w:color w:val="221F1F"/>
                <w:w w:val="115"/>
              </w:rPr>
              <w:t xml:space="preserve"> </w:t>
            </w:r>
            <w:proofErr w:type="spellStart"/>
            <w:r w:rsidRPr="00815C3F">
              <w:rPr>
                <w:color w:val="221F1F"/>
                <w:w w:val="115"/>
              </w:rPr>
              <w:t>проекта</w:t>
            </w:r>
            <w:proofErr w:type="spellEnd"/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</w:rPr>
            </w:pP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r w:rsidRPr="00815C3F">
              <w:rPr>
                <w:color w:val="221F1F"/>
                <w:w w:val="103"/>
              </w:rPr>
              <w:t>1</w:t>
            </w:r>
          </w:p>
        </w:tc>
        <w:tc>
          <w:tcPr>
            <w:tcW w:w="724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  <w:proofErr w:type="spellStart"/>
            <w:r w:rsidRPr="00815C3F">
              <w:t>Лекция</w:t>
            </w:r>
            <w:proofErr w:type="spellEnd"/>
            <w:r w:rsidRPr="00815C3F">
              <w:t xml:space="preserve">, </w:t>
            </w:r>
            <w:proofErr w:type="spellStart"/>
            <w:r w:rsidRPr="00815C3F">
              <w:t>дискуссия</w:t>
            </w:r>
            <w:proofErr w:type="spellEnd"/>
          </w:p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  <w:tr w:rsidR="001B5AD7" w:rsidRPr="00815C3F" w:rsidTr="001B5AD7">
        <w:trPr>
          <w:trHeight w:val="699"/>
        </w:trPr>
        <w:tc>
          <w:tcPr>
            <w:tcW w:w="265" w:type="pct"/>
          </w:tcPr>
          <w:p w:rsidR="001B5AD7" w:rsidRPr="00815C3F" w:rsidRDefault="001B5AD7" w:rsidP="00DC4315">
            <w:pPr>
              <w:pStyle w:val="a7"/>
              <w:tabs>
                <w:tab w:val="left" w:pos="851"/>
                <w:tab w:val="left" w:pos="993"/>
              </w:tabs>
              <w:ind w:left="360"/>
              <w:rPr>
                <w:rFonts w:ascii="Times New Roman" w:hAnsi="Times New Roman" w:cs="Times New Roman"/>
                <w:color w:val="221F1F"/>
                <w:w w:val="115"/>
              </w:rPr>
            </w:pPr>
          </w:p>
        </w:tc>
        <w:tc>
          <w:tcPr>
            <w:tcW w:w="1491" w:type="pct"/>
          </w:tcPr>
          <w:p w:rsidR="001B5AD7" w:rsidRPr="00815C3F" w:rsidRDefault="001B5AD7" w:rsidP="00DC4315">
            <w:pPr>
              <w:tabs>
                <w:tab w:val="left" w:pos="851"/>
                <w:tab w:val="left" w:pos="993"/>
              </w:tabs>
              <w:ind w:left="140"/>
              <w:rPr>
                <w:color w:val="221F1F"/>
                <w:w w:val="115"/>
                <w:lang w:val="ru-RU"/>
              </w:rPr>
            </w:pPr>
            <w:r w:rsidRPr="00815C3F">
              <w:rPr>
                <w:color w:val="221F1F"/>
                <w:w w:val="115"/>
                <w:lang w:val="ru-RU"/>
              </w:rPr>
              <w:t>Всего</w:t>
            </w:r>
          </w:p>
        </w:tc>
        <w:tc>
          <w:tcPr>
            <w:tcW w:w="1606" w:type="pct"/>
          </w:tcPr>
          <w:p w:rsidR="001B5AD7" w:rsidRPr="00815C3F" w:rsidRDefault="001B5AD7" w:rsidP="00DC4315">
            <w:pPr>
              <w:ind w:left="141" w:right="94"/>
              <w:jc w:val="both"/>
              <w:rPr>
                <w:color w:val="221F1F"/>
                <w:w w:val="115"/>
              </w:rPr>
            </w:pPr>
          </w:p>
        </w:tc>
        <w:tc>
          <w:tcPr>
            <w:tcW w:w="330" w:type="pct"/>
          </w:tcPr>
          <w:p w:rsidR="001B5AD7" w:rsidRPr="00815C3F" w:rsidRDefault="001B5AD7" w:rsidP="00DC4315">
            <w:pPr>
              <w:rPr>
                <w:color w:val="221F1F"/>
                <w:w w:val="103"/>
                <w:lang w:val="ru-RU"/>
              </w:rPr>
            </w:pPr>
            <w:r w:rsidRPr="00815C3F">
              <w:rPr>
                <w:color w:val="221F1F"/>
                <w:w w:val="103"/>
                <w:lang w:val="ru-RU"/>
              </w:rPr>
              <w:t>34</w:t>
            </w:r>
          </w:p>
        </w:tc>
        <w:tc>
          <w:tcPr>
            <w:tcW w:w="724" w:type="pct"/>
          </w:tcPr>
          <w:p w:rsidR="001B5AD7" w:rsidRPr="00815C3F" w:rsidRDefault="001B5AD7" w:rsidP="00DC4315"/>
        </w:tc>
        <w:tc>
          <w:tcPr>
            <w:tcW w:w="583" w:type="pct"/>
          </w:tcPr>
          <w:p w:rsidR="001B5AD7" w:rsidRPr="00815C3F" w:rsidRDefault="001B5AD7" w:rsidP="00DC4315">
            <w:pPr>
              <w:rPr>
                <w:color w:val="221F1F"/>
                <w:w w:val="103"/>
              </w:rPr>
            </w:pPr>
          </w:p>
        </w:tc>
      </w:tr>
    </w:tbl>
    <w:p w:rsidR="00152E17" w:rsidRPr="00815C3F" w:rsidRDefault="00152E17" w:rsidP="00152E17">
      <w:pPr>
        <w:rPr>
          <w:rFonts w:eastAsia="Gabriola"/>
          <w:bCs/>
          <w:color w:val="231F20"/>
        </w:rPr>
      </w:pPr>
    </w:p>
    <w:p w:rsidR="00152E17" w:rsidRPr="00815C3F" w:rsidRDefault="00152E17" w:rsidP="00152E17">
      <w:pPr>
        <w:rPr>
          <w:rFonts w:eastAsia="Gabriola"/>
          <w:bCs/>
          <w:color w:val="231F20"/>
        </w:rPr>
      </w:pPr>
    </w:p>
    <w:p w:rsidR="00152E17" w:rsidRDefault="00152E17" w:rsidP="00152E17">
      <w:pPr>
        <w:jc w:val="both"/>
        <w:rPr>
          <w:rFonts w:ascii="Sylfaen" w:hAnsi="Sylfaen"/>
        </w:rPr>
      </w:pPr>
    </w:p>
    <w:sectPr w:rsidR="00152E17" w:rsidSect="0024141E">
      <w:pgSz w:w="11906" w:h="16838"/>
      <w:pgMar w:top="851" w:right="424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9F2" w:rsidRDefault="006349F2">
      <w:r>
        <w:separator/>
      </w:r>
    </w:p>
  </w:endnote>
  <w:endnote w:type="continuationSeparator" w:id="0">
    <w:p w:rsidR="006349F2" w:rsidRDefault="00634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9F2" w:rsidRDefault="006349F2">
      <w:pPr>
        <w:spacing w:before="0" w:after="0"/>
      </w:pPr>
      <w:r>
        <w:separator/>
      </w:r>
    </w:p>
  </w:footnote>
  <w:footnote w:type="continuationSeparator" w:id="0">
    <w:p w:rsidR="006349F2" w:rsidRDefault="006349F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3754"/>
    <w:multiLevelType w:val="multilevel"/>
    <w:tmpl w:val="0AD1375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2443"/>
    <w:multiLevelType w:val="multilevel"/>
    <w:tmpl w:val="1328244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62390"/>
    <w:multiLevelType w:val="multilevel"/>
    <w:tmpl w:val="23B623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9002B9"/>
    <w:multiLevelType w:val="multilevel"/>
    <w:tmpl w:val="279002B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45E93"/>
    <w:multiLevelType w:val="multilevel"/>
    <w:tmpl w:val="28A45E9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944D5"/>
    <w:multiLevelType w:val="multilevel"/>
    <w:tmpl w:val="2DC944D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D3A7F"/>
    <w:multiLevelType w:val="hybridMultilevel"/>
    <w:tmpl w:val="AD38AC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D61907"/>
    <w:multiLevelType w:val="multilevel"/>
    <w:tmpl w:val="3CD619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2196"/>
    <w:multiLevelType w:val="multilevel"/>
    <w:tmpl w:val="438C219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A3A61"/>
    <w:multiLevelType w:val="multilevel"/>
    <w:tmpl w:val="62CA3A6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A0484"/>
    <w:multiLevelType w:val="multilevel"/>
    <w:tmpl w:val="641A0484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E2B93"/>
    <w:multiLevelType w:val="multilevel"/>
    <w:tmpl w:val="6FBE2B9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4786C"/>
    <w:multiLevelType w:val="multilevel"/>
    <w:tmpl w:val="70B4786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50DA5"/>
    <w:multiLevelType w:val="multilevel"/>
    <w:tmpl w:val="7AD50DA5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F4E7C"/>
    <w:multiLevelType w:val="multilevel"/>
    <w:tmpl w:val="7AFF4E7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1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754"/>
    <w:rsid w:val="000235BD"/>
    <w:rsid w:val="000502CC"/>
    <w:rsid w:val="000B203D"/>
    <w:rsid w:val="00152E17"/>
    <w:rsid w:val="00185735"/>
    <w:rsid w:val="001B5AD7"/>
    <w:rsid w:val="001F5182"/>
    <w:rsid w:val="0024141E"/>
    <w:rsid w:val="00245FE7"/>
    <w:rsid w:val="00280076"/>
    <w:rsid w:val="003375A8"/>
    <w:rsid w:val="004400D7"/>
    <w:rsid w:val="005F0478"/>
    <w:rsid w:val="006239A5"/>
    <w:rsid w:val="006349F2"/>
    <w:rsid w:val="00642CAA"/>
    <w:rsid w:val="00714C2A"/>
    <w:rsid w:val="00735A6A"/>
    <w:rsid w:val="0081524D"/>
    <w:rsid w:val="008A0FC5"/>
    <w:rsid w:val="0091388C"/>
    <w:rsid w:val="00972406"/>
    <w:rsid w:val="00AF0832"/>
    <w:rsid w:val="00B727E1"/>
    <w:rsid w:val="00BF28C9"/>
    <w:rsid w:val="00CB5B21"/>
    <w:rsid w:val="00CF2754"/>
    <w:rsid w:val="00DE411D"/>
    <w:rsid w:val="00EA64EB"/>
    <w:rsid w:val="00F648CA"/>
    <w:rsid w:val="4B4B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A796"/>
  <w15:docId w15:val="{6DD0BC6B-BCFB-4E76-B04D-60BCF6E0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 w:val="0"/>
      <w:suppressAutoHyphens/>
      <w:spacing w:line="360" w:lineRule="auto"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paragraph" w:customStyle="1" w:styleId="1">
    <w:name w:val="Без интервала1"/>
    <w:basedOn w:val="a"/>
  </w:style>
  <w:style w:type="paragraph" w:customStyle="1" w:styleId="10">
    <w:name w:val="Абзац списка1"/>
    <w:basedOn w:val="a"/>
    <w:pPr>
      <w:spacing w:line="256" w:lineRule="auto"/>
      <w:contextualSpacing/>
    </w:pPr>
    <w:rPr>
      <w:rFonts w:ascii="Calibri" w:hAnsi="Calibri"/>
    </w:rPr>
  </w:style>
  <w:style w:type="paragraph" w:customStyle="1" w:styleId="Default">
    <w:name w:val="Default"/>
    <w:basedOn w:val="a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character" w:customStyle="1" w:styleId="15">
    <w:name w:val="15"/>
    <w:basedOn w:val="a0"/>
    <w:rPr>
      <w:rFonts w:ascii="Sylfaen" w:hAnsi="Sylfaen" w:hint="default"/>
    </w:rPr>
  </w:style>
  <w:style w:type="character" w:customStyle="1" w:styleId="16">
    <w:name w:val="16"/>
    <w:basedOn w:val="a0"/>
    <w:rPr>
      <w:rFonts w:ascii="Times New Roman" w:hAnsi="Times New Roman" w:cs="Times New Roman" w:hint="default"/>
      <w:i/>
      <w:iCs/>
      <w:color w:val="00000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00D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B2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B21"/>
    <w:rPr>
      <w:rFonts w:ascii="Tahoma" w:eastAsia="Times New Roman" w:hAnsi="Tahoma" w:cs="Tahoma"/>
      <w:sz w:val="16"/>
      <w:szCs w:val="16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8"/>
    <w:uiPriority w:val="34"/>
    <w:qFormat/>
    <w:rsid w:val="00152E17"/>
    <w:pPr>
      <w:spacing w:before="0" w:beforeAutospacing="0" w:after="160" w:afterAutospacing="0" w:line="278" w:lineRule="auto"/>
      <w:ind w:left="720"/>
      <w:contextualSpacing/>
    </w:pPr>
    <w:rPr>
      <w:rFonts w:asciiTheme="minorHAnsi" w:eastAsiaTheme="minorEastAsia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152E17"/>
    <w:pPr>
      <w:widowControl w:val="0"/>
      <w:autoSpaceDE w:val="0"/>
      <w:autoSpaceDN w:val="0"/>
      <w:spacing w:after="160" w:line="278" w:lineRule="auto"/>
    </w:pPr>
    <w:rPr>
      <w:sz w:val="24"/>
      <w:szCs w:val="24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rsid w:val="00152E1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15</Pages>
  <Words>4680</Words>
  <Characters>26677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Asus</cp:lastModifiedBy>
  <cp:revision>13</cp:revision>
  <cp:lastPrinted>2022-09-07T08:15:00Z</cp:lastPrinted>
  <dcterms:created xsi:type="dcterms:W3CDTF">2022-09-07T07:38:00Z</dcterms:created>
  <dcterms:modified xsi:type="dcterms:W3CDTF">2024-06-20T15:19:00Z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BE680AD3F42B41F59B92CDA2D256F757</vt:lpwstr>
  </property>
</Properties>
</file>